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EF" w:rsidRPr="00DE0CA9" w:rsidRDefault="00D721EF" w:rsidP="00D72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0C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МОТОРСКОГО</w:t>
      </w:r>
      <w:r w:rsidRPr="00DE0CA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721EF" w:rsidRDefault="00D721EF" w:rsidP="00D721EF">
      <w:pPr>
        <w:jc w:val="both"/>
        <w:rPr>
          <w:sz w:val="28"/>
          <w:szCs w:val="28"/>
        </w:rPr>
      </w:pPr>
    </w:p>
    <w:p w:rsidR="00D721EF" w:rsidRDefault="00D721EF" w:rsidP="00D721EF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721EF" w:rsidRDefault="00D721EF" w:rsidP="00D721EF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10.01.2019 г.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Моторское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№ 3-П</w:t>
      </w:r>
    </w:p>
    <w:p w:rsidR="00D721EF" w:rsidRDefault="00D721EF" w:rsidP="00D721EF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предельного тарифа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доставке твердого топлива от мест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складирования до населения.</w:t>
      </w:r>
    </w:p>
    <w:p w:rsidR="00D721EF" w:rsidRDefault="00D721EF" w:rsidP="00D721EF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D721EF" w:rsidRDefault="00D721EF" w:rsidP="00D721EF">
      <w:pPr>
        <w:spacing w:line="10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п.4 ст.14 Федерального закона от 06.10.03 г № 131-ФЗ «Об общих принципах организации местного самоуправления в Российской  Федерации»</w:t>
      </w:r>
    </w:p>
    <w:p w:rsidR="00D721EF" w:rsidRDefault="00D721EF" w:rsidP="00D721EF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721EF" w:rsidRDefault="00D721EF" w:rsidP="00D721EF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предельный тариф по доставке твердого топлива ( угля) на 2019год от мест складирования до населения, для начисления мер социальной поддержки федеральным и региональным льготникам и субсидий с учетом доходов граждан по муниципальному образованию  «</w:t>
      </w:r>
      <w:proofErr w:type="spellStart"/>
      <w:r>
        <w:rPr>
          <w:rFonts w:ascii="Times New Roman" w:hAnsi="Times New Roman"/>
          <w:sz w:val="28"/>
          <w:szCs w:val="28"/>
        </w:rPr>
        <w:t>Моторский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в сумме 13,73 рублей ( согласно приложения)., расстояние: от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аратузское до с.Моторское - 30 км, от с.Каратузское до д.Верхняя Буланка -42 км, от с.Каратузское до д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ижняя Буланка -55 км..</w:t>
      </w:r>
    </w:p>
    <w:p w:rsidR="00D721EF" w:rsidRDefault="00D721EF" w:rsidP="00D721EF">
      <w:pPr>
        <w:numPr>
          <w:ilvl w:val="0"/>
          <w:numId w:val="1"/>
        </w:numPr>
        <w:suppressAutoHyphens/>
        <w:spacing w:line="100" w:lineRule="atLeast"/>
        <w:ind w:left="15" w:hanging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721EF" w:rsidRDefault="00D721EF" w:rsidP="00D721EF">
      <w:pPr>
        <w:pStyle w:val="a3"/>
        <w:ind w:left="15"/>
        <w:jc w:val="left"/>
      </w:pPr>
      <w:r>
        <w:t xml:space="preserve">3.Настоящее Постановление наступает в силу в </w:t>
      </w:r>
      <w:proofErr w:type="gramStart"/>
      <w:r>
        <w:t>день</w:t>
      </w:r>
      <w:proofErr w:type="gramEnd"/>
      <w:r>
        <w:t xml:space="preserve"> следующий за днем его официального опубликования в газете «</w:t>
      </w:r>
      <w:proofErr w:type="spellStart"/>
      <w:r>
        <w:t>Моторский</w:t>
      </w:r>
      <w:proofErr w:type="spellEnd"/>
      <w:r>
        <w:t xml:space="preserve"> вестник» и применяется  к правоотношениям, возникшим с 01января 2019г.</w:t>
      </w:r>
    </w:p>
    <w:p w:rsidR="00D721EF" w:rsidRDefault="00D721EF" w:rsidP="00D721EF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D721EF" w:rsidRDefault="00D721EF" w:rsidP="00D721EF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Моторского сельсовета                                                        А.А.</w:t>
      </w:r>
      <w:proofErr w:type="gramStart"/>
      <w:r>
        <w:rPr>
          <w:rFonts w:ascii="Times New Roman" w:hAnsi="Times New Roman"/>
          <w:sz w:val="28"/>
          <w:szCs w:val="28"/>
        </w:rPr>
        <w:t>Тонких</w:t>
      </w:r>
      <w:proofErr w:type="gramEnd"/>
    </w:p>
    <w:p w:rsidR="00D721EF" w:rsidRDefault="00D721EF" w:rsidP="00D721EF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D721EF" w:rsidRDefault="00D721EF" w:rsidP="00D721EF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D721EF" w:rsidRDefault="00D721EF" w:rsidP="00D721EF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D721EF" w:rsidRDefault="00D721EF" w:rsidP="00D721EF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D721EF" w:rsidRDefault="00D721EF" w:rsidP="00D721EF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D721EF" w:rsidRDefault="00D721EF" w:rsidP="00D721EF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D721EF" w:rsidRDefault="00D721EF" w:rsidP="00D721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721EF" w:rsidRDefault="00D721EF" w:rsidP="00D721EF">
      <w:pPr>
        <w:rPr>
          <w:rFonts w:ascii="Times New Roman" w:hAnsi="Times New Roman"/>
          <w:sz w:val="28"/>
          <w:szCs w:val="28"/>
        </w:rPr>
      </w:pPr>
    </w:p>
    <w:p w:rsidR="00D721EF" w:rsidRPr="003F4CD6" w:rsidRDefault="00D721EF" w:rsidP="00D721EF">
      <w:pPr>
        <w:spacing w:after="0" w:line="100" w:lineRule="atLeast"/>
        <w:jc w:val="right"/>
        <w:rPr>
          <w:rFonts w:ascii="Times New Roman" w:hAnsi="Times New Roman"/>
        </w:rPr>
      </w:pPr>
      <w:r w:rsidRPr="003F4CD6">
        <w:rPr>
          <w:rFonts w:ascii="Times New Roman" w:hAnsi="Times New Roman"/>
        </w:rPr>
        <w:t>Приложение №1</w:t>
      </w:r>
      <w:r>
        <w:rPr>
          <w:rFonts w:ascii="Times New Roman" w:hAnsi="Times New Roman"/>
        </w:rPr>
        <w:t xml:space="preserve"> </w:t>
      </w:r>
      <w:r w:rsidRPr="003F4CD6">
        <w:rPr>
          <w:rFonts w:ascii="Times New Roman" w:hAnsi="Times New Roman"/>
        </w:rPr>
        <w:t xml:space="preserve"> к постановлению</w:t>
      </w:r>
    </w:p>
    <w:p w:rsidR="00D721EF" w:rsidRPr="003F4CD6" w:rsidRDefault="00D721EF" w:rsidP="00D721EF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10.01</w:t>
      </w:r>
      <w:r w:rsidRPr="003F4CD6">
        <w:rPr>
          <w:rFonts w:ascii="Times New Roman" w:hAnsi="Times New Roman"/>
        </w:rPr>
        <w:t>.201</w:t>
      </w:r>
      <w:r>
        <w:rPr>
          <w:rFonts w:ascii="Times New Roman" w:hAnsi="Times New Roman"/>
        </w:rPr>
        <w:t xml:space="preserve">9г. № 3-П                    </w:t>
      </w:r>
    </w:p>
    <w:p w:rsidR="00D721EF" w:rsidRDefault="00D721EF" w:rsidP="00D721EF">
      <w:pPr>
        <w:spacing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стоимости тарифа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b/>
          <w:sz w:val="28"/>
          <w:szCs w:val="28"/>
        </w:rPr>
        <w:t>тонно</w:t>
      </w:r>
      <w:proofErr w:type="spellEnd"/>
      <w:r>
        <w:rPr>
          <w:rFonts w:ascii="Times New Roman" w:hAnsi="Times New Roman"/>
          <w:b/>
          <w:sz w:val="28"/>
          <w:szCs w:val="28"/>
        </w:rPr>
        <w:t>/км) по доставке топлива населению автомобильным транспортом от с. Каратузское до с.Моторское и по муниципальному образованию «</w:t>
      </w:r>
      <w:proofErr w:type="spellStart"/>
      <w:r>
        <w:rPr>
          <w:rFonts w:ascii="Times New Roman" w:hAnsi="Times New Roman"/>
          <w:b/>
          <w:sz w:val="28"/>
          <w:szCs w:val="28"/>
        </w:rPr>
        <w:t>Моторский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сельсовет».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Исходные данные: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Доставка - автомобиль ГАЗ -53 (самосвал бензиновый)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Группа дорог -2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Средняя скорость -30 км \ час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рабочих дней в год -249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Годовая норма рабочих часов 1986 час. При  40-часовой рабочей недели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Среднемесячная норма рабочих часов 165.5 час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 груза -1 класс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коэффициент)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Грузоподъемность с учетом класса груза- 4 тонны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Среднегодовой пробег  автомобиля </w:t>
      </w:r>
      <w:r w:rsidRPr="00CF2219">
        <w:rPr>
          <w:rFonts w:ascii="Times New Roman" w:hAnsi="Times New Roman"/>
          <w:color w:val="FF0000"/>
          <w:sz w:val="28"/>
        </w:rPr>
        <w:t xml:space="preserve">4200 </w:t>
      </w:r>
      <w:r>
        <w:rPr>
          <w:rFonts w:ascii="Times New Roman" w:hAnsi="Times New Roman"/>
          <w:sz w:val="28"/>
        </w:rPr>
        <w:t>км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Восстановительная стоимость автомобиля 450000.00 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Плановый объем тонн-километров - (</w:t>
      </w:r>
      <w:r w:rsidRPr="00CF2219">
        <w:rPr>
          <w:rFonts w:ascii="Times New Roman" w:hAnsi="Times New Roman"/>
          <w:color w:val="FF0000"/>
          <w:sz w:val="28"/>
        </w:rPr>
        <w:t>4200</w:t>
      </w:r>
      <w:r>
        <w:rPr>
          <w:rFonts w:ascii="Times New Roman" w:hAnsi="Times New Roman"/>
          <w:sz w:val="28"/>
        </w:rPr>
        <w:t>\2 (в один конец с грузом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4т (грузоподъемность)   4т * 4200/2=</w:t>
      </w:r>
      <w:r w:rsidRPr="002C26E7">
        <w:rPr>
          <w:rFonts w:ascii="Times New Roman" w:hAnsi="Times New Roman"/>
          <w:color w:val="FF0000"/>
          <w:sz w:val="28"/>
        </w:rPr>
        <w:t>8400</w:t>
      </w:r>
      <w:r>
        <w:rPr>
          <w:rFonts w:ascii="Times New Roman" w:hAnsi="Times New Roman"/>
          <w:sz w:val="28"/>
        </w:rPr>
        <w:t xml:space="preserve"> т/км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Фонд оплаты труда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Ставка рабочего 1 разряда -</w:t>
      </w:r>
      <w:r>
        <w:rPr>
          <w:rFonts w:ascii="Times New Roman" w:hAnsi="Times New Roman"/>
          <w:color w:val="FF0000"/>
          <w:sz w:val="28"/>
        </w:rPr>
        <w:t>1940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Межразрядный</w:t>
      </w:r>
      <w:proofErr w:type="spellEnd"/>
      <w:r>
        <w:rPr>
          <w:rFonts w:ascii="Times New Roman" w:hAnsi="Times New Roman"/>
          <w:sz w:val="28"/>
        </w:rPr>
        <w:t xml:space="preserve"> коэффициент -1.35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Районный коэффициент -1.6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Коэффициент фонда премирования -1.4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Отчисления на создание резерва отпусков -1.117</w:t>
      </w:r>
    </w:p>
    <w:p w:rsidR="00D721EF" w:rsidRPr="000836FB" w:rsidRDefault="00D721EF" w:rsidP="00D721EF">
      <w:pPr>
        <w:pStyle w:val="a5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1940</w:t>
      </w:r>
      <w:r>
        <w:rPr>
          <w:rFonts w:ascii="Times New Roman" w:hAnsi="Times New Roman"/>
          <w:sz w:val="28"/>
        </w:rPr>
        <w:t xml:space="preserve"> х</w:t>
      </w:r>
      <w:proofErr w:type="gramStart"/>
      <w:r>
        <w:rPr>
          <w:rFonts w:ascii="Times New Roman" w:hAnsi="Times New Roman"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 xml:space="preserve">.35 х1.6 х1.4 х1.117 = </w:t>
      </w:r>
      <w:r>
        <w:rPr>
          <w:rFonts w:ascii="Times New Roman" w:hAnsi="Times New Roman"/>
          <w:color w:val="FF0000"/>
          <w:sz w:val="28"/>
        </w:rPr>
        <w:t>6552,95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Часовая ставка </w:t>
      </w:r>
      <w:r>
        <w:rPr>
          <w:rFonts w:ascii="Times New Roman" w:hAnsi="Times New Roman"/>
          <w:color w:val="FF0000"/>
          <w:sz w:val="28"/>
        </w:rPr>
        <w:t>6552,95</w:t>
      </w:r>
      <w:r>
        <w:rPr>
          <w:rFonts w:ascii="Times New Roman" w:hAnsi="Times New Roman"/>
          <w:sz w:val="28"/>
        </w:rPr>
        <w:t>/165,5 ч =</w:t>
      </w:r>
      <w:r>
        <w:rPr>
          <w:rFonts w:ascii="Times New Roman" w:hAnsi="Times New Roman"/>
          <w:color w:val="FF0000"/>
          <w:sz w:val="28"/>
        </w:rPr>
        <w:t>39,60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Часы работы </w:t>
      </w:r>
      <w:r>
        <w:rPr>
          <w:rFonts w:ascii="Times New Roman" w:hAnsi="Times New Roman"/>
          <w:color w:val="FF0000"/>
          <w:sz w:val="28"/>
        </w:rPr>
        <w:t>4200</w:t>
      </w:r>
      <w:r>
        <w:rPr>
          <w:rFonts w:ascii="Times New Roman" w:hAnsi="Times New Roman"/>
          <w:sz w:val="28"/>
        </w:rPr>
        <w:t xml:space="preserve"> км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30 км/ч = </w:t>
      </w:r>
      <w:r w:rsidRPr="002C26E7">
        <w:rPr>
          <w:rFonts w:ascii="Times New Roman" w:hAnsi="Times New Roman"/>
          <w:color w:val="FF0000"/>
          <w:sz w:val="28"/>
        </w:rPr>
        <w:t>140.00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 w:rsidRPr="002C26E7">
        <w:rPr>
          <w:rFonts w:ascii="Times New Roman" w:hAnsi="Times New Roman"/>
          <w:color w:val="FF0000"/>
          <w:sz w:val="28"/>
        </w:rPr>
        <w:t>140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>39,60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color w:val="FF0000"/>
          <w:sz w:val="28"/>
        </w:rPr>
        <w:t>5544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Начисление на заработную плату 30,2 %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>5544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30,2% =</w:t>
      </w:r>
      <w:r>
        <w:rPr>
          <w:rFonts w:ascii="Times New Roman" w:hAnsi="Times New Roman"/>
          <w:color w:val="FF0000"/>
          <w:sz w:val="28"/>
        </w:rPr>
        <w:t>1674,3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Амортизационные отчисления /пробег автомобиля 250-350 тыс. км/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450000 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 1.911 /100 = 5359,50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12 </w:t>
      </w:r>
      <w:proofErr w:type="spellStart"/>
      <w:proofErr w:type="gramStart"/>
      <w:r>
        <w:rPr>
          <w:rFonts w:ascii="Times New Roman" w:hAnsi="Times New Roman"/>
          <w:sz w:val="28"/>
        </w:rPr>
        <w:t>мес</w:t>
      </w:r>
      <w:proofErr w:type="spellEnd"/>
      <w:proofErr w:type="gramEnd"/>
      <w:r>
        <w:rPr>
          <w:rFonts w:ascii="Times New Roman" w:hAnsi="Times New Roman"/>
          <w:sz w:val="28"/>
        </w:rPr>
        <w:t xml:space="preserve"> =64314.00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64314,00/ 350000 км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>4200</w:t>
      </w:r>
      <w:r>
        <w:rPr>
          <w:rFonts w:ascii="Times New Roman" w:hAnsi="Times New Roman"/>
          <w:sz w:val="28"/>
        </w:rPr>
        <w:t xml:space="preserve">= </w:t>
      </w:r>
      <w:r w:rsidRPr="002C26E7">
        <w:rPr>
          <w:rFonts w:ascii="Times New Roman" w:hAnsi="Times New Roman"/>
          <w:color w:val="FF0000"/>
          <w:sz w:val="28"/>
        </w:rPr>
        <w:t>771,77</w:t>
      </w:r>
      <w:r>
        <w:rPr>
          <w:rFonts w:ascii="Times New Roman" w:hAnsi="Times New Roman"/>
          <w:sz w:val="28"/>
        </w:rPr>
        <w:t xml:space="preserve"> руб.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Норма расхода бензина: зимой 28 л/100 км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1,15 = 0,322 л/км; летом 25 л/100 км. = 0,25 л/км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 ГСМ с грузом</w:t>
      </w:r>
      <w:proofErr w:type="gramStart"/>
      <w:r>
        <w:rPr>
          <w:rFonts w:ascii="Times New Roman" w:hAnsi="Times New Roman"/>
          <w:sz w:val="28"/>
        </w:rPr>
        <w:t xml:space="preserve">  :</w:t>
      </w:r>
      <w:proofErr w:type="gramEnd"/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(0,322х5,5 мес.+0,25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6,5 мес.)/12 мес. +0,022=0,31 л/км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0,31 л/км </w:t>
      </w:r>
      <w:r w:rsidRPr="00DC626B">
        <w:rPr>
          <w:rFonts w:ascii="Times New Roman" w:hAnsi="Times New Roman"/>
          <w:sz w:val="28"/>
          <w:highlight w:val="yellow"/>
        </w:rPr>
        <w:t>х</w:t>
      </w:r>
      <w:r w:rsidRPr="00DC626B">
        <w:rPr>
          <w:rFonts w:ascii="Times New Roman" w:hAnsi="Times New Roman"/>
          <w:color w:val="FF0000"/>
          <w:sz w:val="28"/>
          <w:highlight w:val="yellow"/>
        </w:rPr>
        <w:t>41,5</w:t>
      </w:r>
      <w:r>
        <w:rPr>
          <w:rFonts w:ascii="Times New Roman" w:hAnsi="Times New Roman"/>
          <w:sz w:val="28"/>
        </w:rPr>
        <w:t>руб</w:t>
      </w:r>
      <w:proofErr w:type="gramStart"/>
      <w:r>
        <w:rPr>
          <w:rFonts w:ascii="Times New Roman" w:hAnsi="Times New Roman"/>
          <w:sz w:val="28"/>
        </w:rPr>
        <w:t>.з</w:t>
      </w:r>
      <w:proofErr w:type="gramEnd"/>
      <w:r>
        <w:rPr>
          <w:rFonts w:ascii="Times New Roman" w:hAnsi="Times New Roman"/>
          <w:sz w:val="28"/>
        </w:rPr>
        <w:t>а 1 л. Х2100 км. =</w:t>
      </w:r>
      <w:r w:rsidRPr="00DC626B">
        <w:rPr>
          <w:rFonts w:ascii="Times New Roman" w:hAnsi="Times New Roman"/>
          <w:color w:val="FF0000"/>
          <w:sz w:val="28"/>
          <w:highlight w:val="yellow"/>
        </w:rPr>
        <w:t>27016ру</w:t>
      </w:r>
      <w:r>
        <w:rPr>
          <w:rFonts w:ascii="Times New Roman" w:hAnsi="Times New Roman"/>
          <w:sz w:val="28"/>
        </w:rPr>
        <w:t>б.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 ГСМ без груза</w:t>
      </w:r>
      <w:proofErr w:type="gramStart"/>
      <w:r>
        <w:rPr>
          <w:rFonts w:ascii="Times New Roman" w:hAnsi="Times New Roman"/>
          <w:sz w:val="28"/>
        </w:rPr>
        <w:t xml:space="preserve">  :</w:t>
      </w:r>
      <w:proofErr w:type="gramEnd"/>
    </w:p>
    <w:p w:rsidR="00D721EF" w:rsidRDefault="00D721EF" w:rsidP="00D721EF">
      <w:pPr>
        <w:pStyle w:val="a5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(0,322 х5,5 +0,25 </w:t>
      </w:r>
      <w:proofErr w:type="spellStart"/>
      <w:r>
        <w:rPr>
          <w:rFonts w:ascii="Times New Roman" w:hAnsi="Times New Roman"/>
          <w:color w:val="FF0000"/>
          <w:sz w:val="28"/>
        </w:rPr>
        <w:t>х</w:t>
      </w:r>
      <w:proofErr w:type="spellEnd"/>
      <w:r>
        <w:rPr>
          <w:rFonts w:ascii="Times New Roman" w:hAnsi="Times New Roman"/>
          <w:color w:val="FF0000"/>
          <w:sz w:val="28"/>
        </w:rPr>
        <w:t xml:space="preserve"> 6,5) /12 =0,283 л/км</w:t>
      </w:r>
    </w:p>
    <w:p w:rsidR="00D721EF" w:rsidRDefault="00D721EF" w:rsidP="00D721EF">
      <w:pPr>
        <w:pStyle w:val="a5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0,283 </w:t>
      </w:r>
      <w:r w:rsidRPr="006D3625">
        <w:rPr>
          <w:rFonts w:ascii="Times New Roman" w:hAnsi="Times New Roman"/>
          <w:color w:val="FF0000"/>
          <w:sz w:val="28"/>
        </w:rPr>
        <w:t>х</w:t>
      </w:r>
      <w:r w:rsidRPr="00DC626B">
        <w:rPr>
          <w:rFonts w:ascii="Times New Roman" w:hAnsi="Times New Roman"/>
          <w:color w:val="FF0000"/>
          <w:sz w:val="28"/>
          <w:highlight w:val="yellow"/>
        </w:rPr>
        <w:t>41,5</w:t>
      </w:r>
      <w:r>
        <w:rPr>
          <w:rFonts w:ascii="Times New Roman" w:hAnsi="Times New Roman"/>
          <w:color w:val="FF0000"/>
          <w:sz w:val="28"/>
        </w:rPr>
        <w:t xml:space="preserve"> х2100 =</w:t>
      </w:r>
      <w:r w:rsidRPr="00DC626B">
        <w:rPr>
          <w:rFonts w:ascii="Times New Roman" w:hAnsi="Times New Roman"/>
          <w:color w:val="FF0000"/>
          <w:sz w:val="28"/>
          <w:highlight w:val="yellow"/>
        </w:rPr>
        <w:t>24663</w:t>
      </w:r>
      <w:r>
        <w:rPr>
          <w:rFonts w:ascii="Times New Roman" w:hAnsi="Times New Roman"/>
          <w:color w:val="FF0000"/>
          <w:sz w:val="28"/>
        </w:rPr>
        <w:t xml:space="preserve"> руб.</w:t>
      </w:r>
    </w:p>
    <w:p w:rsidR="00D721EF" w:rsidRPr="008C24EA" w:rsidRDefault="00D721EF" w:rsidP="00D721EF">
      <w:pPr>
        <w:pStyle w:val="a5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Всего за год:</w:t>
      </w:r>
      <w:r w:rsidRPr="006D3625">
        <w:rPr>
          <w:rFonts w:ascii="Times New Roman" w:hAnsi="Times New Roman"/>
          <w:color w:val="FF0000"/>
          <w:sz w:val="28"/>
        </w:rPr>
        <w:t xml:space="preserve"> 27016</w:t>
      </w:r>
      <w:r>
        <w:rPr>
          <w:rFonts w:ascii="Times New Roman" w:hAnsi="Times New Roman"/>
          <w:color w:val="FF0000"/>
          <w:sz w:val="28"/>
        </w:rPr>
        <w:t xml:space="preserve"> +</w:t>
      </w:r>
      <w:r w:rsidRPr="006D3625">
        <w:rPr>
          <w:rFonts w:ascii="Times New Roman" w:hAnsi="Times New Roman"/>
          <w:color w:val="FF0000"/>
          <w:sz w:val="28"/>
        </w:rPr>
        <w:t>24663</w:t>
      </w:r>
      <w:r>
        <w:rPr>
          <w:rFonts w:ascii="Times New Roman" w:hAnsi="Times New Roman"/>
          <w:color w:val="FF0000"/>
          <w:sz w:val="28"/>
        </w:rPr>
        <w:t xml:space="preserve"> =51675 руб.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 масел (10% от стоимости ГСМ)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>
        <w:rPr>
          <w:rFonts w:ascii="Times New Roman" w:hAnsi="Times New Roman"/>
          <w:color w:val="FF0000"/>
          <w:sz w:val="28"/>
        </w:rPr>
        <w:t>51675</w:t>
      </w:r>
      <w:r>
        <w:rPr>
          <w:rFonts w:ascii="Times New Roman" w:hAnsi="Times New Roman"/>
          <w:sz w:val="28"/>
        </w:rPr>
        <w:t>х10% =</w:t>
      </w:r>
      <w:r>
        <w:rPr>
          <w:rFonts w:ascii="Times New Roman" w:hAnsi="Times New Roman"/>
          <w:color w:val="FF0000"/>
          <w:sz w:val="28"/>
        </w:rPr>
        <w:t>5167,5</w:t>
      </w:r>
      <w:r>
        <w:rPr>
          <w:rFonts w:ascii="Times New Roman" w:hAnsi="Times New Roman"/>
          <w:sz w:val="28"/>
        </w:rPr>
        <w:t>руб.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Вспомогательные материалы: 5% от стоимости ГСМ и масел</w:t>
      </w:r>
    </w:p>
    <w:p w:rsidR="00D721EF" w:rsidRPr="00220235" w:rsidRDefault="00D721EF" w:rsidP="00D721EF">
      <w:pPr>
        <w:pStyle w:val="a5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color w:val="FF0000"/>
          <w:sz w:val="28"/>
        </w:rPr>
        <w:t>51675</w:t>
      </w:r>
      <w:r>
        <w:rPr>
          <w:rFonts w:ascii="Times New Roman" w:hAnsi="Times New Roman"/>
          <w:sz w:val="28"/>
        </w:rPr>
        <w:t>+</w:t>
      </w:r>
      <w:r>
        <w:rPr>
          <w:rFonts w:ascii="Times New Roman" w:hAnsi="Times New Roman"/>
          <w:color w:val="FF0000"/>
          <w:sz w:val="28"/>
        </w:rPr>
        <w:t>5167,5</w:t>
      </w:r>
      <w:r>
        <w:rPr>
          <w:rFonts w:ascii="Times New Roman" w:hAnsi="Times New Roman"/>
          <w:sz w:val="28"/>
        </w:rPr>
        <w:t xml:space="preserve">)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5%=</w:t>
      </w:r>
      <w:r>
        <w:rPr>
          <w:rFonts w:ascii="Times New Roman" w:hAnsi="Times New Roman"/>
          <w:color w:val="FF0000"/>
          <w:sz w:val="28"/>
        </w:rPr>
        <w:t>2842,12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Запасные части: 20% от стоимости ГСМ и масел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color w:val="FF0000"/>
          <w:sz w:val="28"/>
        </w:rPr>
        <w:t>51675</w:t>
      </w:r>
      <w:r>
        <w:rPr>
          <w:rFonts w:ascii="Times New Roman" w:hAnsi="Times New Roman"/>
          <w:sz w:val="28"/>
        </w:rPr>
        <w:t xml:space="preserve">+ </w:t>
      </w:r>
      <w:r>
        <w:rPr>
          <w:rFonts w:ascii="Times New Roman" w:hAnsi="Times New Roman"/>
          <w:color w:val="FF0000"/>
          <w:sz w:val="28"/>
        </w:rPr>
        <w:t>5167,5</w:t>
      </w:r>
      <w:r>
        <w:rPr>
          <w:rFonts w:ascii="Times New Roman" w:hAnsi="Times New Roman"/>
          <w:sz w:val="28"/>
        </w:rPr>
        <w:t>) х20%=</w:t>
      </w:r>
      <w:r>
        <w:rPr>
          <w:rFonts w:ascii="Times New Roman" w:hAnsi="Times New Roman"/>
          <w:color w:val="FF0000"/>
          <w:sz w:val="28"/>
        </w:rPr>
        <w:t>11368,5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 затрат на Т.Р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>ТО: 27% от вспомогательных материалов и запасных частей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>(2842,12+11368,5</w:t>
      </w:r>
      <w:proofErr w:type="gramStart"/>
      <w:r>
        <w:rPr>
          <w:rFonts w:ascii="Times New Roman" w:hAnsi="Times New Roman"/>
          <w:color w:val="FF0000"/>
          <w:sz w:val="28"/>
        </w:rPr>
        <w:t xml:space="preserve"> )</w:t>
      </w:r>
      <w:proofErr w:type="gramEnd"/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х27%=3836,86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Износ резины: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(6 кол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>8000</w:t>
      </w:r>
      <w:r>
        <w:rPr>
          <w:rFonts w:ascii="Times New Roman" w:hAnsi="Times New Roman"/>
          <w:sz w:val="28"/>
        </w:rPr>
        <w:t xml:space="preserve"> / 1000 км)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4200)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10% =</w:t>
      </w:r>
      <w:r>
        <w:rPr>
          <w:rFonts w:ascii="Times New Roman" w:hAnsi="Times New Roman"/>
          <w:color w:val="FF0000"/>
          <w:sz w:val="28"/>
        </w:rPr>
        <w:t>20160 руб.</w:t>
      </w:r>
      <w:proofErr w:type="gramEnd"/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 затрат:</w:t>
      </w:r>
    </w:p>
    <w:p w:rsidR="00D721EF" w:rsidRPr="0011696D" w:rsidRDefault="00D721EF" w:rsidP="00D721EF">
      <w:pPr>
        <w:pStyle w:val="a5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5544+1674,3+771,77+51675+5167,5+2842,12+11368,5+3836,86+20160= 103040,05руб.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Рентабельность: </w:t>
      </w:r>
      <w:r>
        <w:rPr>
          <w:rFonts w:ascii="Times New Roman" w:hAnsi="Times New Roman"/>
          <w:color w:val="FF0000"/>
          <w:sz w:val="28"/>
        </w:rPr>
        <w:t>103040,05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12%=</w:t>
      </w:r>
      <w:r>
        <w:rPr>
          <w:rFonts w:ascii="Times New Roman" w:hAnsi="Times New Roman"/>
          <w:color w:val="FF0000"/>
          <w:sz w:val="28"/>
        </w:rPr>
        <w:t>12364,80руб.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затрат: </w:t>
      </w:r>
      <w:r>
        <w:rPr>
          <w:rFonts w:ascii="Times New Roman" w:hAnsi="Times New Roman"/>
          <w:color w:val="FF0000"/>
          <w:sz w:val="28"/>
        </w:rPr>
        <w:t>103040,05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>+12364,80=  115404,85руб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1 т/км </w:t>
      </w:r>
      <w:r>
        <w:rPr>
          <w:rFonts w:ascii="Times New Roman" w:hAnsi="Times New Roman"/>
          <w:color w:val="FF0000"/>
          <w:sz w:val="28"/>
        </w:rPr>
        <w:t>115404,85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color w:val="FF0000"/>
          <w:sz w:val="28"/>
        </w:rPr>
        <w:t>8400</w:t>
      </w:r>
      <w:r>
        <w:rPr>
          <w:rFonts w:ascii="Times New Roman" w:hAnsi="Times New Roman"/>
          <w:sz w:val="28"/>
        </w:rPr>
        <w:t>=13,73руб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>/т.км</w:t>
      </w: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</w:p>
    <w:p w:rsidR="00D721EF" w:rsidRDefault="00D721EF" w:rsidP="00D721EF">
      <w:pPr>
        <w:pStyle w:val="a5"/>
        <w:rPr>
          <w:rFonts w:ascii="Times New Roman" w:hAnsi="Times New Roman"/>
          <w:sz w:val="28"/>
        </w:rPr>
      </w:pPr>
    </w:p>
    <w:p w:rsidR="00397B05" w:rsidRDefault="00397B05"/>
    <w:sectPr w:rsidR="00397B05" w:rsidSect="0039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1EF"/>
    <w:rsid w:val="00145447"/>
    <w:rsid w:val="002B1B18"/>
    <w:rsid w:val="00397B05"/>
    <w:rsid w:val="005522FA"/>
    <w:rsid w:val="007E6D77"/>
    <w:rsid w:val="00D7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D72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D72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uiPriority w:val="99"/>
    <w:locked/>
    <w:rsid w:val="00D721EF"/>
    <w:rPr>
      <w:rFonts w:ascii="Times New Roman" w:eastAsia="Times New Roman" w:hAnsi="Times New Roman"/>
      <w:sz w:val="28"/>
      <w:szCs w:val="28"/>
    </w:rPr>
  </w:style>
  <w:style w:type="paragraph" w:styleId="a5">
    <w:name w:val="No Spacing"/>
    <w:link w:val="a6"/>
    <w:qFormat/>
    <w:rsid w:val="00D721EF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6">
    <w:name w:val="Без интервала Знак"/>
    <w:basedOn w:val="a0"/>
    <w:link w:val="a5"/>
    <w:locked/>
    <w:rsid w:val="00D721EF"/>
    <w:rPr>
      <w:rFonts w:eastAsia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2020-01-14T07:56:00Z</dcterms:created>
  <dcterms:modified xsi:type="dcterms:W3CDTF">2020-01-14T07:56:00Z</dcterms:modified>
</cp:coreProperties>
</file>