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89" w:rsidRPr="00CF76FF" w:rsidRDefault="00B66E89" w:rsidP="00925ED9">
      <w:pPr>
        <w:jc w:val="center"/>
        <w:rPr>
          <w:sz w:val="28"/>
          <w:szCs w:val="28"/>
        </w:rPr>
      </w:pPr>
      <w:r w:rsidRPr="00CF76FF">
        <w:rPr>
          <w:sz w:val="28"/>
          <w:szCs w:val="28"/>
        </w:rPr>
        <w:t>МОТОРСКИЙ СЕЛЬСКИЙ СОВЕТ ДЕПУТАТОВ</w:t>
      </w:r>
    </w:p>
    <w:p w:rsidR="00B66E89" w:rsidRPr="00CF76FF" w:rsidRDefault="00B66E89" w:rsidP="00925ED9">
      <w:pPr>
        <w:jc w:val="center"/>
        <w:rPr>
          <w:sz w:val="28"/>
          <w:szCs w:val="28"/>
        </w:rPr>
      </w:pPr>
    </w:p>
    <w:p w:rsidR="00B66E89" w:rsidRPr="00CF76FF" w:rsidRDefault="00B66E89" w:rsidP="00925ED9">
      <w:pPr>
        <w:jc w:val="center"/>
        <w:rPr>
          <w:sz w:val="28"/>
          <w:szCs w:val="28"/>
        </w:rPr>
      </w:pPr>
      <w:r w:rsidRPr="00CF76FF">
        <w:rPr>
          <w:sz w:val="28"/>
          <w:szCs w:val="28"/>
        </w:rPr>
        <w:t>РЕШЕНИЕ</w:t>
      </w:r>
    </w:p>
    <w:p w:rsidR="00B66E89" w:rsidRPr="00CF76FF" w:rsidRDefault="00B66E89" w:rsidP="00925ED9">
      <w:pPr>
        <w:rPr>
          <w:sz w:val="28"/>
          <w:szCs w:val="28"/>
        </w:rPr>
      </w:pPr>
    </w:p>
    <w:p w:rsidR="00B66E89" w:rsidRPr="00CF76FF" w:rsidRDefault="00A267FA" w:rsidP="00925ED9">
      <w:pPr>
        <w:rPr>
          <w:sz w:val="28"/>
          <w:szCs w:val="28"/>
        </w:rPr>
      </w:pPr>
      <w:r>
        <w:rPr>
          <w:sz w:val="28"/>
          <w:szCs w:val="28"/>
        </w:rPr>
        <w:t>15</w:t>
      </w:r>
      <w:r w:rsidR="00B66E89">
        <w:rPr>
          <w:sz w:val="28"/>
          <w:szCs w:val="28"/>
        </w:rPr>
        <w:t>.06</w:t>
      </w:r>
      <w:r w:rsidR="004A4FFE">
        <w:rPr>
          <w:sz w:val="28"/>
          <w:szCs w:val="28"/>
        </w:rPr>
        <w:t>.2021</w:t>
      </w:r>
      <w:r w:rsidR="00B66E89" w:rsidRPr="00CF76FF">
        <w:rPr>
          <w:sz w:val="28"/>
          <w:szCs w:val="28"/>
        </w:rPr>
        <w:t xml:space="preserve"> г.                                 с. Моторское                                       </w:t>
      </w:r>
      <w:r w:rsidR="00B66E89">
        <w:rPr>
          <w:sz w:val="28"/>
          <w:szCs w:val="28"/>
        </w:rPr>
        <w:t xml:space="preserve"> </w:t>
      </w:r>
      <w:r w:rsidR="00B66E89" w:rsidRPr="00CF76FF">
        <w:rPr>
          <w:sz w:val="28"/>
          <w:szCs w:val="28"/>
        </w:rPr>
        <w:t xml:space="preserve">  №</w:t>
      </w:r>
      <w:r w:rsidR="00B66E89">
        <w:rPr>
          <w:sz w:val="28"/>
          <w:szCs w:val="28"/>
        </w:rPr>
        <w:t xml:space="preserve"> </w:t>
      </w:r>
      <w:r>
        <w:rPr>
          <w:sz w:val="28"/>
          <w:szCs w:val="28"/>
        </w:rPr>
        <w:t>8</w:t>
      </w:r>
      <w:r w:rsidR="00B66E89">
        <w:rPr>
          <w:sz w:val="28"/>
          <w:szCs w:val="28"/>
        </w:rPr>
        <w:t>-</w:t>
      </w:r>
      <w:r w:rsidR="0062766E">
        <w:rPr>
          <w:sz w:val="28"/>
          <w:szCs w:val="28"/>
        </w:rPr>
        <w:t>3</w:t>
      </w:r>
      <w:r>
        <w:rPr>
          <w:sz w:val="28"/>
          <w:szCs w:val="28"/>
        </w:rPr>
        <w:t>3</w:t>
      </w:r>
    </w:p>
    <w:p w:rsidR="00B66E89" w:rsidRPr="00CF76FF" w:rsidRDefault="00B66E89" w:rsidP="00FF4099">
      <w:pPr>
        <w:ind w:left="432"/>
        <w:rPr>
          <w:bCs/>
          <w:sz w:val="28"/>
          <w:szCs w:val="28"/>
        </w:rPr>
      </w:pPr>
    </w:p>
    <w:p w:rsidR="00B66E89" w:rsidRPr="00CF76FF" w:rsidRDefault="00B66E89" w:rsidP="00FF4099">
      <w:pPr>
        <w:ind w:left="432"/>
        <w:rPr>
          <w:bCs/>
          <w:sz w:val="28"/>
          <w:szCs w:val="28"/>
        </w:rPr>
      </w:pPr>
    </w:p>
    <w:p w:rsidR="00B66E89" w:rsidRPr="00CF76FF" w:rsidRDefault="00026BC7" w:rsidP="00925ED9">
      <w:pPr>
        <w:tabs>
          <w:tab w:val="left" w:pos="342"/>
        </w:tabs>
        <w:jc w:val="both"/>
        <w:rPr>
          <w:bCs/>
          <w:sz w:val="28"/>
          <w:szCs w:val="28"/>
        </w:rPr>
      </w:pPr>
      <w:r>
        <w:rPr>
          <w:bCs/>
          <w:sz w:val="28"/>
          <w:szCs w:val="28"/>
        </w:rPr>
        <w:t>О внесении изменений в решение Моторского сельского Совета депутатов от 05.06.2017 №11-62 «</w:t>
      </w:r>
      <w:r w:rsidR="00B66E89" w:rsidRPr="00CF76FF">
        <w:rPr>
          <w:bCs/>
          <w:sz w:val="28"/>
          <w:szCs w:val="28"/>
        </w:rPr>
        <w:t xml:space="preserve">Об утверждении Положения </w:t>
      </w:r>
      <w:r w:rsidR="00B66E89" w:rsidRPr="00CF76FF">
        <w:rPr>
          <w:sz w:val="28"/>
          <w:szCs w:val="28"/>
        </w:rPr>
        <w:t>об условиях и порядке предоставления муниципальному служащему права на пенсию за выслугу лет</w:t>
      </w:r>
      <w:r w:rsidR="00B66E89" w:rsidRPr="00CF76FF">
        <w:rPr>
          <w:bCs/>
          <w:sz w:val="28"/>
          <w:szCs w:val="28"/>
        </w:rPr>
        <w:t xml:space="preserve"> за счет средств бюджета МО «Моторский сельсовет»</w:t>
      </w:r>
    </w:p>
    <w:p w:rsidR="00B66E89" w:rsidRPr="00CF76FF" w:rsidRDefault="00B66E89" w:rsidP="00FF4099">
      <w:pPr>
        <w:ind w:left="432"/>
        <w:jc w:val="both"/>
        <w:rPr>
          <w:bCs/>
          <w:sz w:val="28"/>
          <w:szCs w:val="28"/>
        </w:rPr>
      </w:pPr>
      <w:r w:rsidRPr="00CF76FF">
        <w:rPr>
          <w:bCs/>
          <w:sz w:val="28"/>
          <w:szCs w:val="28"/>
        </w:rPr>
        <w:t xml:space="preserve">           </w:t>
      </w:r>
    </w:p>
    <w:p w:rsidR="00B66E89" w:rsidRPr="00CF76FF" w:rsidRDefault="00B66E89" w:rsidP="00FF4099">
      <w:pPr>
        <w:ind w:left="432"/>
        <w:jc w:val="both"/>
        <w:rPr>
          <w:bCs/>
          <w:sz w:val="28"/>
          <w:szCs w:val="28"/>
        </w:rPr>
      </w:pPr>
    </w:p>
    <w:p w:rsidR="00B66E89" w:rsidRDefault="006D4779" w:rsidP="00602133">
      <w:pPr>
        <w:autoSpaceDE w:val="0"/>
        <w:autoSpaceDN w:val="0"/>
        <w:adjustRightInd w:val="0"/>
        <w:ind w:firstLine="720"/>
        <w:jc w:val="both"/>
        <w:rPr>
          <w:sz w:val="28"/>
          <w:szCs w:val="28"/>
        </w:rPr>
      </w:pPr>
      <w:r>
        <w:rPr>
          <w:bCs/>
          <w:sz w:val="28"/>
          <w:szCs w:val="28"/>
        </w:rPr>
        <w:t>В целях</w:t>
      </w:r>
      <w:r w:rsidR="0073453C">
        <w:rPr>
          <w:bCs/>
          <w:sz w:val="28"/>
          <w:szCs w:val="28"/>
        </w:rPr>
        <w:t xml:space="preserve"> </w:t>
      </w:r>
      <w:r>
        <w:rPr>
          <w:bCs/>
          <w:sz w:val="28"/>
          <w:szCs w:val="28"/>
        </w:rPr>
        <w:t>приведения в соответствие действующему законодательству, на основании протеста Прокуратуры Каратузского района от 25.05.2021 №7-03-2021,</w:t>
      </w:r>
      <w:r w:rsidR="00584981">
        <w:rPr>
          <w:bCs/>
          <w:sz w:val="28"/>
          <w:szCs w:val="28"/>
        </w:rPr>
        <w:t xml:space="preserve"> руководствуясь Уставом Моторского сельсовета Каратузского района Красноярского края,</w:t>
      </w:r>
      <w:r w:rsidR="00B66E89" w:rsidRPr="00CF76FF">
        <w:rPr>
          <w:sz w:val="28"/>
          <w:szCs w:val="28"/>
        </w:rPr>
        <w:t xml:space="preserve"> Моторский сельский Совет депутатов </w:t>
      </w:r>
    </w:p>
    <w:p w:rsidR="00B66E89" w:rsidRDefault="00B66E89" w:rsidP="00602133">
      <w:pPr>
        <w:autoSpaceDE w:val="0"/>
        <w:autoSpaceDN w:val="0"/>
        <w:adjustRightInd w:val="0"/>
        <w:ind w:firstLine="720"/>
        <w:jc w:val="both"/>
        <w:rPr>
          <w:sz w:val="28"/>
          <w:szCs w:val="28"/>
        </w:rPr>
      </w:pPr>
    </w:p>
    <w:p w:rsidR="00B66E89" w:rsidRPr="00CF76FF" w:rsidRDefault="00B66E89" w:rsidP="00F46828">
      <w:pPr>
        <w:autoSpaceDE w:val="0"/>
        <w:autoSpaceDN w:val="0"/>
        <w:adjustRightInd w:val="0"/>
        <w:ind w:firstLine="720"/>
        <w:jc w:val="center"/>
        <w:rPr>
          <w:sz w:val="28"/>
          <w:szCs w:val="28"/>
        </w:rPr>
      </w:pPr>
      <w:r w:rsidRPr="00CF76FF">
        <w:rPr>
          <w:sz w:val="28"/>
          <w:szCs w:val="28"/>
        </w:rPr>
        <w:t>РЕШИЛ:</w:t>
      </w:r>
    </w:p>
    <w:p w:rsidR="00B66E89" w:rsidRPr="00CF76FF" w:rsidRDefault="00B66E89" w:rsidP="00FF4099">
      <w:pPr>
        <w:autoSpaceDE w:val="0"/>
        <w:autoSpaceDN w:val="0"/>
        <w:adjustRightInd w:val="0"/>
        <w:ind w:firstLine="709"/>
        <w:jc w:val="both"/>
        <w:rPr>
          <w:bCs/>
          <w:sz w:val="28"/>
          <w:szCs w:val="28"/>
        </w:rPr>
      </w:pPr>
    </w:p>
    <w:p w:rsidR="00B66E89" w:rsidRDefault="00B66E89" w:rsidP="00FF4099">
      <w:pPr>
        <w:autoSpaceDE w:val="0"/>
        <w:autoSpaceDN w:val="0"/>
        <w:adjustRightInd w:val="0"/>
        <w:ind w:firstLine="709"/>
        <w:jc w:val="both"/>
        <w:rPr>
          <w:bCs/>
          <w:sz w:val="28"/>
          <w:szCs w:val="28"/>
        </w:rPr>
      </w:pPr>
      <w:r w:rsidRPr="00CF76FF">
        <w:rPr>
          <w:bCs/>
          <w:sz w:val="28"/>
          <w:szCs w:val="28"/>
        </w:rPr>
        <w:t xml:space="preserve">1. </w:t>
      </w:r>
      <w:r w:rsidR="00026BC7">
        <w:rPr>
          <w:bCs/>
          <w:sz w:val="28"/>
          <w:szCs w:val="28"/>
        </w:rPr>
        <w:t>Внести в</w:t>
      </w:r>
      <w:r w:rsidRPr="00CF76FF">
        <w:rPr>
          <w:bCs/>
          <w:sz w:val="28"/>
          <w:szCs w:val="28"/>
        </w:rPr>
        <w:t xml:space="preserve"> </w:t>
      </w:r>
      <w:r w:rsidR="00DE7D4D">
        <w:rPr>
          <w:bCs/>
          <w:sz w:val="28"/>
          <w:szCs w:val="28"/>
        </w:rPr>
        <w:t xml:space="preserve">решение Моторского сельского Совета депутатов от 05.06.2017 №11-62 </w:t>
      </w:r>
      <w:r w:rsidR="005B6273">
        <w:rPr>
          <w:bCs/>
          <w:sz w:val="28"/>
          <w:szCs w:val="28"/>
        </w:rPr>
        <w:t>«</w:t>
      </w:r>
      <w:r w:rsidR="00DE7D4D">
        <w:rPr>
          <w:bCs/>
          <w:sz w:val="28"/>
          <w:szCs w:val="28"/>
        </w:rPr>
        <w:t>Об утверждении Положения</w:t>
      </w:r>
      <w:r w:rsidRPr="00CF76FF">
        <w:rPr>
          <w:bCs/>
          <w:sz w:val="28"/>
          <w:szCs w:val="28"/>
        </w:rPr>
        <w:t xml:space="preserve"> </w:t>
      </w:r>
      <w:r w:rsidRPr="00CF76FF">
        <w:rPr>
          <w:sz w:val="28"/>
          <w:szCs w:val="28"/>
        </w:rPr>
        <w:t xml:space="preserve"> об условиях и порядке предоставления муниципальному  служащему права на пенсию за выслугу лет</w:t>
      </w:r>
      <w:r w:rsidRPr="00CF76FF">
        <w:rPr>
          <w:bCs/>
          <w:sz w:val="28"/>
          <w:szCs w:val="28"/>
        </w:rPr>
        <w:t xml:space="preserve"> за счет средств бюджета </w:t>
      </w:r>
      <w:r>
        <w:rPr>
          <w:bCs/>
          <w:sz w:val="28"/>
          <w:szCs w:val="28"/>
        </w:rPr>
        <w:t>МО</w:t>
      </w:r>
      <w:r w:rsidRPr="00CF76FF">
        <w:rPr>
          <w:bCs/>
          <w:sz w:val="28"/>
          <w:szCs w:val="28"/>
        </w:rPr>
        <w:t xml:space="preserve"> «Моторский сельсовет»</w:t>
      </w:r>
      <w:r w:rsidR="007A5D95">
        <w:rPr>
          <w:bCs/>
          <w:sz w:val="28"/>
          <w:szCs w:val="28"/>
        </w:rPr>
        <w:t xml:space="preserve"> следующие изменения:</w:t>
      </w:r>
    </w:p>
    <w:p w:rsidR="002324F3" w:rsidRDefault="002324F3" w:rsidP="00FF4099">
      <w:pPr>
        <w:autoSpaceDE w:val="0"/>
        <w:autoSpaceDN w:val="0"/>
        <w:adjustRightInd w:val="0"/>
        <w:ind w:firstLine="709"/>
        <w:jc w:val="both"/>
        <w:rPr>
          <w:bCs/>
          <w:sz w:val="28"/>
          <w:szCs w:val="28"/>
        </w:rPr>
      </w:pPr>
      <w:r>
        <w:rPr>
          <w:bCs/>
          <w:sz w:val="28"/>
          <w:szCs w:val="28"/>
        </w:rPr>
        <w:t>1) В пункте 2.3 раздела 2 Положения слова «от 9 июня 2005 года №14-3538» заменить словами «от 4 июня 2019 года №7-2846».</w:t>
      </w:r>
    </w:p>
    <w:p w:rsidR="002324F3" w:rsidRPr="00CF76FF" w:rsidRDefault="002324F3" w:rsidP="00FF4099">
      <w:pPr>
        <w:autoSpaceDE w:val="0"/>
        <w:autoSpaceDN w:val="0"/>
        <w:adjustRightInd w:val="0"/>
        <w:ind w:firstLine="709"/>
        <w:jc w:val="both"/>
        <w:rPr>
          <w:bCs/>
          <w:sz w:val="28"/>
          <w:szCs w:val="28"/>
        </w:rPr>
      </w:pPr>
      <w:r>
        <w:rPr>
          <w:bCs/>
          <w:sz w:val="28"/>
          <w:szCs w:val="28"/>
        </w:rPr>
        <w:t>2)</w:t>
      </w:r>
      <w:r w:rsidR="005B6273">
        <w:rPr>
          <w:bCs/>
          <w:sz w:val="28"/>
          <w:szCs w:val="28"/>
        </w:rPr>
        <w:t xml:space="preserve">  В п</w:t>
      </w:r>
      <w:r w:rsidR="002938D9">
        <w:rPr>
          <w:bCs/>
          <w:sz w:val="28"/>
          <w:szCs w:val="28"/>
        </w:rPr>
        <w:t xml:space="preserve">ункте 3.2 </w:t>
      </w:r>
      <w:r w:rsidR="005B6273">
        <w:rPr>
          <w:bCs/>
          <w:sz w:val="28"/>
          <w:szCs w:val="28"/>
        </w:rPr>
        <w:t>а</w:t>
      </w:r>
      <w:r w:rsidR="002938D9">
        <w:rPr>
          <w:bCs/>
          <w:sz w:val="28"/>
          <w:szCs w:val="28"/>
        </w:rPr>
        <w:t>бзац 3 дополнить словами  «</w:t>
      </w:r>
      <w:r w:rsidR="00584981">
        <w:rPr>
          <w:bCs/>
          <w:sz w:val="28"/>
          <w:szCs w:val="28"/>
        </w:rPr>
        <w:t xml:space="preserve">или </w:t>
      </w:r>
      <w:r w:rsidR="002938D9">
        <w:rPr>
          <w:bCs/>
          <w:sz w:val="28"/>
          <w:szCs w:val="28"/>
        </w:rPr>
        <w:t>предоставления сведений о своей трудовой деятельности в электронной форме».</w:t>
      </w:r>
    </w:p>
    <w:p w:rsidR="00B66E89" w:rsidRPr="00CF76FF" w:rsidRDefault="005B6273" w:rsidP="00FF4099">
      <w:pPr>
        <w:ind w:firstLine="709"/>
        <w:jc w:val="both"/>
        <w:rPr>
          <w:bCs/>
          <w:sz w:val="28"/>
          <w:szCs w:val="28"/>
        </w:rPr>
      </w:pPr>
      <w:r>
        <w:rPr>
          <w:bCs/>
          <w:sz w:val="28"/>
          <w:szCs w:val="28"/>
        </w:rPr>
        <w:t>2</w:t>
      </w:r>
      <w:r w:rsidR="00B66E89" w:rsidRPr="00CF76FF">
        <w:rPr>
          <w:bCs/>
          <w:sz w:val="28"/>
          <w:szCs w:val="28"/>
        </w:rPr>
        <w:t xml:space="preserve">. </w:t>
      </w:r>
      <w:proofErr w:type="gramStart"/>
      <w:r w:rsidR="00B66E89" w:rsidRPr="00CF76FF">
        <w:rPr>
          <w:bCs/>
          <w:sz w:val="28"/>
          <w:szCs w:val="28"/>
        </w:rPr>
        <w:t>Контроль за</w:t>
      </w:r>
      <w:proofErr w:type="gramEnd"/>
      <w:r w:rsidR="00B66E89" w:rsidRPr="00CF76FF">
        <w:rPr>
          <w:bCs/>
          <w:sz w:val="28"/>
          <w:szCs w:val="28"/>
        </w:rPr>
        <w:t xml:space="preserve"> исполнением настоящего Решения возложить на главу администрации Моторского сельсовета.</w:t>
      </w:r>
    </w:p>
    <w:p w:rsidR="00B66E89" w:rsidRPr="00CF76FF" w:rsidRDefault="005B6273" w:rsidP="00CF76FF">
      <w:pPr>
        <w:ind w:firstLine="700"/>
        <w:jc w:val="both"/>
        <w:rPr>
          <w:sz w:val="28"/>
          <w:szCs w:val="28"/>
        </w:rPr>
      </w:pPr>
      <w:r>
        <w:rPr>
          <w:bCs/>
          <w:sz w:val="28"/>
          <w:szCs w:val="28"/>
        </w:rPr>
        <w:t>3</w:t>
      </w:r>
      <w:r w:rsidR="00B66E89" w:rsidRPr="00CF76FF">
        <w:rPr>
          <w:bCs/>
          <w:sz w:val="28"/>
          <w:szCs w:val="28"/>
        </w:rPr>
        <w:t xml:space="preserve">. Решение вступает </w:t>
      </w:r>
      <w:r w:rsidR="00B66E89" w:rsidRPr="00CF76FF">
        <w:rPr>
          <w:sz w:val="28"/>
          <w:szCs w:val="28"/>
        </w:rPr>
        <w:t>в силу в день, следующий за днем его официального опубликования в печатном издании «Моторский вестник».</w:t>
      </w:r>
    </w:p>
    <w:p w:rsidR="00B66E89" w:rsidRPr="00CF76FF" w:rsidRDefault="00B66E89" w:rsidP="00FF4099">
      <w:pPr>
        <w:ind w:firstLine="709"/>
        <w:jc w:val="both"/>
        <w:rPr>
          <w:sz w:val="28"/>
          <w:szCs w:val="28"/>
        </w:rPr>
      </w:pPr>
    </w:p>
    <w:p w:rsidR="00B66E89" w:rsidRPr="00CF76FF" w:rsidRDefault="00B66E89" w:rsidP="00FF4099">
      <w:pPr>
        <w:ind w:firstLine="709"/>
        <w:jc w:val="both"/>
        <w:rPr>
          <w:sz w:val="28"/>
          <w:szCs w:val="28"/>
        </w:rPr>
      </w:pPr>
    </w:p>
    <w:tbl>
      <w:tblPr>
        <w:tblW w:w="0" w:type="auto"/>
        <w:tblLook w:val="00A0" w:firstRow="1" w:lastRow="0" w:firstColumn="1" w:lastColumn="0" w:noHBand="0" w:noVBand="0"/>
      </w:tblPr>
      <w:tblGrid>
        <w:gridCol w:w="4784"/>
        <w:gridCol w:w="4786"/>
      </w:tblGrid>
      <w:tr w:rsidR="00B66E89" w:rsidRPr="00CF76FF" w:rsidTr="006326C4">
        <w:tc>
          <w:tcPr>
            <w:tcW w:w="4785" w:type="dxa"/>
          </w:tcPr>
          <w:p w:rsidR="00B66E89" w:rsidRPr="00CF76FF" w:rsidRDefault="00B66E89" w:rsidP="006326C4">
            <w:pPr>
              <w:jc w:val="both"/>
              <w:rPr>
                <w:sz w:val="28"/>
                <w:szCs w:val="28"/>
              </w:rPr>
            </w:pPr>
            <w:r w:rsidRPr="00CF76FF">
              <w:rPr>
                <w:sz w:val="28"/>
                <w:szCs w:val="28"/>
              </w:rPr>
              <w:t>Председатель Моторского</w:t>
            </w:r>
          </w:p>
          <w:p w:rsidR="00B66E89" w:rsidRPr="00CF76FF" w:rsidRDefault="00B66E89" w:rsidP="006326C4">
            <w:pPr>
              <w:jc w:val="both"/>
              <w:rPr>
                <w:sz w:val="28"/>
                <w:szCs w:val="28"/>
              </w:rPr>
            </w:pPr>
            <w:r w:rsidRPr="00CF76FF">
              <w:rPr>
                <w:sz w:val="28"/>
                <w:szCs w:val="28"/>
              </w:rPr>
              <w:t>сельского Совета депутатов</w:t>
            </w:r>
          </w:p>
          <w:p w:rsidR="00B66E89" w:rsidRPr="00CF76FF" w:rsidRDefault="00026BC7" w:rsidP="006326C4">
            <w:pPr>
              <w:jc w:val="both"/>
              <w:rPr>
                <w:sz w:val="28"/>
                <w:szCs w:val="28"/>
              </w:rPr>
            </w:pPr>
            <w:r>
              <w:rPr>
                <w:sz w:val="28"/>
                <w:szCs w:val="28"/>
              </w:rPr>
              <w:t>____________ И.А.Тырина</w:t>
            </w:r>
          </w:p>
          <w:p w:rsidR="00B66E89" w:rsidRPr="00CF76FF" w:rsidRDefault="00B66E89" w:rsidP="006326C4">
            <w:pPr>
              <w:rPr>
                <w:sz w:val="28"/>
                <w:szCs w:val="28"/>
              </w:rPr>
            </w:pPr>
          </w:p>
        </w:tc>
        <w:tc>
          <w:tcPr>
            <w:tcW w:w="4786" w:type="dxa"/>
          </w:tcPr>
          <w:p w:rsidR="00B66E89" w:rsidRPr="00CF76FF" w:rsidRDefault="00B66E89" w:rsidP="006326C4">
            <w:pPr>
              <w:rPr>
                <w:sz w:val="28"/>
                <w:szCs w:val="28"/>
              </w:rPr>
            </w:pPr>
            <w:r w:rsidRPr="00CF76FF">
              <w:rPr>
                <w:sz w:val="28"/>
                <w:szCs w:val="28"/>
              </w:rPr>
              <w:t xml:space="preserve">Глава  Моторского  сельсовета      </w:t>
            </w:r>
          </w:p>
          <w:p w:rsidR="00B66E89" w:rsidRPr="00CF76FF" w:rsidRDefault="00B66E89" w:rsidP="006326C4">
            <w:pPr>
              <w:rPr>
                <w:sz w:val="28"/>
                <w:szCs w:val="28"/>
              </w:rPr>
            </w:pPr>
          </w:p>
          <w:p w:rsidR="00B66E89" w:rsidRPr="00CF76FF" w:rsidRDefault="00026BC7" w:rsidP="00026BC7">
            <w:pPr>
              <w:rPr>
                <w:sz w:val="28"/>
                <w:szCs w:val="28"/>
              </w:rPr>
            </w:pPr>
            <w:r>
              <w:rPr>
                <w:sz w:val="28"/>
                <w:szCs w:val="28"/>
              </w:rPr>
              <w:t>_______________ К.М.</w:t>
            </w:r>
            <w:r w:rsidR="0062766E">
              <w:rPr>
                <w:sz w:val="28"/>
                <w:szCs w:val="28"/>
              </w:rPr>
              <w:t xml:space="preserve"> </w:t>
            </w:r>
            <w:bookmarkStart w:id="0" w:name="_GoBack"/>
            <w:bookmarkEnd w:id="0"/>
            <w:r>
              <w:rPr>
                <w:sz w:val="28"/>
                <w:szCs w:val="28"/>
              </w:rPr>
              <w:t>Попова</w:t>
            </w:r>
            <w:r w:rsidR="00B66E89" w:rsidRPr="00CF76FF">
              <w:rPr>
                <w:sz w:val="28"/>
                <w:szCs w:val="28"/>
              </w:rPr>
              <w:t xml:space="preserve">    </w:t>
            </w:r>
          </w:p>
        </w:tc>
      </w:tr>
    </w:tbl>
    <w:p w:rsidR="00B66E89" w:rsidRPr="00CF76FF" w:rsidRDefault="00B66E89" w:rsidP="00A50C24">
      <w:pPr>
        <w:spacing w:after="200" w:line="276" w:lineRule="auto"/>
        <w:rPr>
          <w:sz w:val="28"/>
          <w:szCs w:val="28"/>
        </w:rPr>
        <w:sectPr w:rsidR="00B66E89" w:rsidRPr="00CF76FF" w:rsidSect="00A50C24">
          <w:headerReference w:type="even" r:id="rId8"/>
          <w:headerReference w:type="default" r:id="rId9"/>
          <w:footerReference w:type="even" r:id="rId10"/>
          <w:footerReference w:type="default" r:id="rId11"/>
          <w:type w:val="continuous"/>
          <w:pgSz w:w="11906" w:h="16838"/>
          <w:pgMar w:top="1134" w:right="851" w:bottom="1134" w:left="1701" w:header="709" w:footer="709" w:gutter="0"/>
          <w:pgNumType w:start="1"/>
          <w:cols w:space="708"/>
          <w:titlePg/>
          <w:docGrid w:linePitch="360"/>
        </w:sectPr>
      </w:pPr>
    </w:p>
    <w:p w:rsidR="00B66E89" w:rsidRPr="00CF76FF" w:rsidRDefault="00B66E89" w:rsidP="00911498">
      <w:pPr>
        <w:pStyle w:val="ConsPlusNormal"/>
        <w:ind w:left="6300"/>
        <w:jc w:val="right"/>
        <w:rPr>
          <w:rFonts w:ascii="Times New Roman" w:hAnsi="Times New Roman" w:cs="Times New Roman"/>
          <w:sz w:val="24"/>
          <w:szCs w:val="24"/>
        </w:rPr>
      </w:pPr>
      <w:r w:rsidRPr="00CF76FF">
        <w:rPr>
          <w:rFonts w:ascii="Times New Roman" w:hAnsi="Times New Roman" w:cs="Times New Roman"/>
          <w:sz w:val="24"/>
          <w:szCs w:val="24"/>
        </w:rPr>
        <w:lastRenderedPageBreak/>
        <w:t xml:space="preserve">Приложение </w:t>
      </w:r>
      <w:r w:rsidR="00911498">
        <w:rPr>
          <w:rFonts w:ascii="Times New Roman" w:hAnsi="Times New Roman" w:cs="Times New Roman"/>
          <w:sz w:val="24"/>
          <w:szCs w:val="24"/>
        </w:rPr>
        <w:t xml:space="preserve">к </w:t>
      </w:r>
      <w:r w:rsidRPr="00CF76FF">
        <w:rPr>
          <w:rFonts w:ascii="Times New Roman" w:hAnsi="Times New Roman" w:cs="Times New Roman"/>
          <w:sz w:val="24"/>
          <w:szCs w:val="24"/>
        </w:rPr>
        <w:t xml:space="preserve">решению Моторского </w:t>
      </w:r>
      <w:r w:rsidR="004A4FFE">
        <w:rPr>
          <w:rFonts w:ascii="Times New Roman" w:hAnsi="Times New Roman" w:cs="Times New Roman"/>
          <w:sz w:val="24"/>
          <w:szCs w:val="24"/>
        </w:rPr>
        <w:t>сельского Совета депутатов от 05</w:t>
      </w:r>
      <w:r>
        <w:rPr>
          <w:rFonts w:ascii="Times New Roman" w:hAnsi="Times New Roman" w:cs="Times New Roman"/>
          <w:sz w:val="24"/>
          <w:szCs w:val="24"/>
        </w:rPr>
        <w:t>.06</w:t>
      </w:r>
      <w:r w:rsidR="004A4FFE">
        <w:rPr>
          <w:rFonts w:ascii="Times New Roman" w:hAnsi="Times New Roman" w:cs="Times New Roman"/>
          <w:sz w:val="24"/>
          <w:szCs w:val="24"/>
        </w:rPr>
        <w:t>.2017 г.  №11-62</w:t>
      </w:r>
    </w:p>
    <w:p w:rsidR="00B66E89" w:rsidRPr="00CF76FF" w:rsidRDefault="00B66E89" w:rsidP="00A50C24">
      <w:pPr>
        <w:ind w:left="5040"/>
        <w:jc w:val="right"/>
      </w:pPr>
    </w:p>
    <w:p w:rsidR="00B66E89" w:rsidRPr="00CF76FF" w:rsidRDefault="00B66E89" w:rsidP="00A50C24">
      <w:pPr>
        <w:ind w:left="5040"/>
        <w:jc w:val="right"/>
      </w:pPr>
    </w:p>
    <w:p w:rsidR="00B66E89" w:rsidRDefault="00B66E89" w:rsidP="00A50C24">
      <w:pPr>
        <w:jc w:val="center"/>
        <w:rPr>
          <w:b/>
          <w:bCs/>
          <w:sz w:val="24"/>
          <w:szCs w:val="24"/>
        </w:rPr>
      </w:pPr>
      <w:r w:rsidRPr="006B5B09">
        <w:rPr>
          <w:b/>
          <w:bCs/>
          <w:sz w:val="24"/>
          <w:szCs w:val="24"/>
        </w:rPr>
        <w:t xml:space="preserve">Положение </w:t>
      </w:r>
      <w:r w:rsidRPr="006B5B09">
        <w:rPr>
          <w:b/>
          <w:sz w:val="24"/>
          <w:szCs w:val="24"/>
        </w:rPr>
        <w:t xml:space="preserve"> об условиях и порядке предоставления муниципальному  служащему права на пенсию за выслугу лет</w:t>
      </w:r>
      <w:r w:rsidRPr="006B5B09">
        <w:rPr>
          <w:b/>
          <w:bCs/>
          <w:sz w:val="24"/>
          <w:szCs w:val="24"/>
        </w:rPr>
        <w:t xml:space="preserve"> за счет средств бюджета </w:t>
      </w:r>
    </w:p>
    <w:p w:rsidR="00B66E89" w:rsidRPr="006B5B09" w:rsidRDefault="00B66E89" w:rsidP="00A50C24">
      <w:pPr>
        <w:jc w:val="center"/>
        <w:rPr>
          <w:b/>
          <w:bCs/>
          <w:sz w:val="24"/>
          <w:szCs w:val="24"/>
          <w:u w:val="single"/>
        </w:rPr>
      </w:pPr>
      <w:r w:rsidRPr="006B5B09">
        <w:rPr>
          <w:b/>
          <w:bCs/>
          <w:sz w:val="24"/>
          <w:szCs w:val="24"/>
        </w:rPr>
        <w:t xml:space="preserve"> МО «Моторский сельсовет»</w:t>
      </w:r>
    </w:p>
    <w:p w:rsidR="00B66E89" w:rsidRPr="006B5B09" w:rsidRDefault="00B66E89" w:rsidP="00A50C24">
      <w:pPr>
        <w:jc w:val="center"/>
        <w:rPr>
          <w:bCs/>
          <w:sz w:val="24"/>
          <w:szCs w:val="24"/>
        </w:rPr>
      </w:pPr>
    </w:p>
    <w:p w:rsidR="00B66E89" w:rsidRPr="006B5B09" w:rsidRDefault="00B66E89" w:rsidP="00A50C24">
      <w:pPr>
        <w:jc w:val="center"/>
        <w:rPr>
          <w:sz w:val="24"/>
          <w:szCs w:val="24"/>
        </w:rPr>
      </w:pPr>
    </w:p>
    <w:p w:rsidR="00B66E89" w:rsidRPr="006B5B09" w:rsidRDefault="00B66E89" w:rsidP="00A50C24">
      <w:pPr>
        <w:jc w:val="center"/>
        <w:rPr>
          <w:sz w:val="24"/>
          <w:szCs w:val="24"/>
        </w:rPr>
      </w:pPr>
      <w:r w:rsidRPr="006B5B09">
        <w:rPr>
          <w:sz w:val="24"/>
          <w:szCs w:val="24"/>
        </w:rPr>
        <w:t>1. ОБЩИЕ ПОЛОЖЕНИЯ</w:t>
      </w:r>
    </w:p>
    <w:p w:rsidR="00B66E89" w:rsidRPr="006B5B09" w:rsidRDefault="00B66E89" w:rsidP="00A50C24">
      <w:pPr>
        <w:rPr>
          <w:sz w:val="24"/>
          <w:szCs w:val="24"/>
        </w:rPr>
      </w:pPr>
    </w:p>
    <w:p w:rsidR="00B66E89" w:rsidRPr="006B5B09" w:rsidRDefault="00B66E89" w:rsidP="00A50C24">
      <w:pPr>
        <w:ind w:firstLine="709"/>
        <w:jc w:val="both"/>
        <w:rPr>
          <w:sz w:val="24"/>
          <w:szCs w:val="24"/>
        </w:rPr>
      </w:pPr>
      <w:r w:rsidRPr="006B5B09">
        <w:rPr>
          <w:sz w:val="24"/>
          <w:szCs w:val="24"/>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муниципального образования «Моторский сельсовет»</w:t>
      </w:r>
      <w:r w:rsidRPr="006B5B09">
        <w:rPr>
          <w:b/>
          <w:sz w:val="24"/>
          <w:szCs w:val="24"/>
        </w:rPr>
        <w:t xml:space="preserve"> </w:t>
      </w:r>
      <w:r w:rsidRPr="006B5B09">
        <w:rPr>
          <w:sz w:val="24"/>
          <w:szCs w:val="24"/>
        </w:rPr>
        <w:t>(далее – Положение, пенсия за выслугу лет).</w:t>
      </w:r>
    </w:p>
    <w:p w:rsidR="00B66E89" w:rsidRPr="006B5B09" w:rsidRDefault="00B66E89" w:rsidP="00A50C24">
      <w:pPr>
        <w:autoSpaceDE w:val="0"/>
        <w:autoSpaceDN w:val="0"/>
        <w:adjustRightInd w:val="0"/>
        <w:ind w:firstLine="709"/>
        <w:jc w:val="both"/>
        <w:outlineLvl w:val="1"/>
        <w:rPr>
          <w:sz w:val="24"/>
          <w:szCs w:val="24"/>
        </w:rPr>
      </w:pPr>
      <w:r w:rsidRPr="006B5B09">
        <w:rPr>
          <w:sz w:val="24"/>
          <w:szCs w:val="24"/>
        </w:rPr>
        <w:t>1.2. Право на пенсию за выслугу лет имеют муниципальные служащие муниципального образования «Моторский сельсовет»,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66E89" w:rsidRPr="006B5B09" w:rsidRDefault="00B66E89" w:rsidP="00A50C24">
      <w:pPr>
        <w:autoSpaceDE w:val="0"/>
        <w:autoSpaceDN w:val="0"/>
        <w:adjustRightInd w:val="0"/>
        <w:ind w:firstLine="709"/>
        <w:jc w:val="both"/>
        <w:rPr>
          <w:sz w:val="24"/>
          <w:szCs w:val="24"/>
        </w:rPr>
      </w:pPr>
      <w:r w:rsidRPr="006B5B09">
        <w:rPr>
          <w:sz w:val="24"/>
          <w:szCs w:val="24"/>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6E89" w:rsidRPr="006B5B09" w:rsidRDefault="00B66E89" w:rsidP="00A50C24">
      <w:pPr>
        <w:autoSpaceDE w:val="0"/>
        <w:autoSpaceDN w:val="0"/>
        <w:adjustRightInd w:val="0"/>
        <w:ind w:firstLine="709"/>
        <w:jc w:val="both"/>
        <w:rPr>
          <w:sz w:val="24"/>
          <w:szCs w:val="24"/>
        </w:rPr>
      </w:pPr>
      <w:r w:rsidRPr="006B5B09">
        <w:rPr>
          <w:sz w:val="24"/>
          <w:szCs w:val="24"/>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B66E89" w:rsidRPr="006B5B09" w:rsidRDefault="00B66E89" w:rsidP="00A50C24">
      <w:pPr>
        <w:autoSpaceDE w:val="0"/>
        <w:autoSpaceDN w:val="0"/>
        <w:adjustRightInd w:val="0"/>
        <w:ind w:firstLine="709"/>
        <w:jc w:val="both"/>
        <w:rPr>
          <w:sz w:val="24"/>
          <w:szCs w:val="24"/>
        </w:rPr>
      </w:pPr>
    </w:p>
    <w:p w:rsidR="00B66E89" w:rsidRPr="006B5B09" w:rsidRDefault="00B66E89" w:rsidP="00A50C24">
      <w:pPr>
        <w:jc w:val="center"/>
        <w:rPr>
          <w:sz w:val="24"/>
          <w:szCs w:val="24"/>
        </w:rPr>
      </w:pPr>
      <w:r w:rsidRPr="006B5B09">
        <w:rPr>
          <w:sz w:val="24"/>
          <w:szCs w:val="24"/>
        </w:rPr>
        <w:t>2. РАЗМЕР ПЕНСИИ ЗА ВЫСЛУГУ ЛЕТ</w:t>
      </w:r>
    </w:p>
    <w:p w:rsidR="00B66E89" w:rsidRPr="006B5B09" w:rsidRDefault="00B66E89" w:rsidP="00A50C24">
      <w:pPr>
        <w:jc w:val="center"/>
        <w:rPr>
          <w:sz w:val="24"/>
          <w:szCs w:val="24"/>
        </w:rPr>
      </w:pPr>
    </w:p>
    <w:p w:rsidR="00B66E89" w:rsidRPr="006B5B09" w:rsidRDefault="00B66E89" w:rsidP="00CA6C91">
      <w:pPr>
        <w:ind w:firstLine="709"/>
        <w:jc w:val="both"/>
        <w:rPr>
          <w:sz w:val="24"/>
          <w:szCs w:val="24"/>
        </w:rPr>
      </w:pPr>
      <w:r w:rsidRPr="006B5B09">
        <w:rPr>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Pr="006B5B09">
        <w:rPr>
          <w:sz w:val="24"/>
          <w:szCs w:val="24"/>
        </w:rPr>
        <w:lastRenderedPageBreak/>
        <w:t xml:space="preserve">фиксированной выплаты к страховой пенсии, установленных в соответствии с Федеральным законом от 28 декабря 2013 года № 400-ФЗ «О страховых пенсиях». </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B66E89" w:rsidRPr="006B5B09" w:rsidRDefault="00B66E89" w:rsidP="00A50C24">
      <w:pPr>
        <w:autoSpaceDE w:val="0"/>
        <w:autoSpaceDN w:val="0"/>
        <w:adjustRightInd w:val="0"/>
        <w:ind w:firstLine="709"/>
        <w:jc w:val="both"/>
        <w:rPr>
          <w:sz w:val="24"/>
          <w:szCs w:val="24"/>
        </w:rPr>
      </w:pPr>
      <w:r w:rsidRPr="006B5B09">
        <w:rPr>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6E89" w:rsidRPr="006B5B09" w:rsidRDefault="00B66E89" w:rsidP="005B3272">
      <w:pPr>
        <w:autoSpaceDE w:val="0"/>
        <w:autoSpaceDN w:val="0"/>
        <w:adjustRightInd w:val="0"/>
        <w:ind w:firstLine="709"/>
        <w:jc w:val="both"/>
        <w:rPr>
          <w:sz w:val="24"/>
          <w:szCs w:val="24"/>
        </w:rPr>
      </w:pPr>
      <w:r w:rsidRPr="006B5B09">
        <w:rPr>
          <w:sz w:val="24"/>
          <w:szCs w:val="24"/>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2" w:history="1">
        <w:r w:rsidRPr="006B5B09">
          <w:rPr>
            <w:sz w:val="24"/>
            <w:szCs w:val="24"/>
          </w:rPr>
          <w:t>законом</w:t>
        </w:r>
      </w:hyperlink>
      <w:r w:rsidRPr="006B5B09">
        <w:rPr>
          <w:sz w:val="24"/>
          <w:szCs w:val="24"/>
        </w:rPr>
        <w:t xml:space="preserve"> от 28 декабря 2013 года № 400-ФЗ «О страховых пенсиях».</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6B5B09">
        <w:rPr>
          <w:sz w:val="24"/>
          <w:szCs w:val="24"/>
        </w:rPr>
        <w:t>пенсии</w:t>
      </w:r>
      <w:proofErr w:type="gramEnd"/>
      <w:r w:rsidRPr="006B5B09">
        <w:rPr>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7B187B" w:rsidRPr="003D2F97">
        <w:rPr>
          <w:color w:val="0D0D0D"/>
          <w:sz w:val="24"/>
          <w:szCs w:val="24"/>
        </w:rPr>
        <w:t>04.06.2019 №7-2846</w:t>
      </w:r>
      <w:r w:rsidR="007B187B">
        <w:rPr>
          <w:color w:val="0070C0"/>
          <w:sz w:val="24"/>
          <w:szCs w:val="24"/>
        </w:rPr>
        <w:t xml:space="preserve"> </w:t>
      </w:r>
      <w:r w:rsidRPr="006B5B09">
        <w:rPr>
          <w:sz w:val="24"/>
          <w:szCs w:val="24"/>
        </w:rPr>
        <w:t>«Об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B66E89" w:rsidRPr="006B5B09" w:rsidRDefault="00B66E89" w:rsidP="00A50C24">
      <w:pPr>
        <w:autoSpaceDE w:val="0"/>
        <w:autoSpaceDN w:val="0"/>
        <w:adjustRightInd w:val="0"/>
        <w:ind w:firstLine="709"/>
        <w:jc w:val="both"/>
        <w:rPr>
          <w:sz w:val="24"/>
          <w:szCs w:val="24"/>
        </w:rPr>
      </w:pPr>
      <w:r w:rsidRPr="006B5B09">
        <w:rPr>
          <w:sz w:val="24"/>
          <w:szCs w:val="24"/>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6B5B09">
          <w:rPr>
            <w:sz w:val="24"/>
            <w:szCs w:val="24"/>
          </w:rPr>
          <w:t>частью 1 статьи 8</w:t>
        </w:r>
      </w:hyperlink>
      <w:r w:rsidRPr="006B5B09">
        <w:rPr>
          <w:sz w:val="24"/>
          <w:szCs w:val="24"/>
        </w:rPr>
        <w:t xml:space="preserve"> и </w:t>
      </w:r>
      <w:hyperlink r:id="rId14" w:history="1">
        <w:r w:rsidRPr="006B5B09">
          <w:rPr>
            <w:sz w:val="24"/>
            <w:szCs w:val="24"/>
          </w:rPr>
          <w:t>статьями 30</w:t>
        </w:r>
      </w:hyperlink>
      <w:r w:rsidRPr="006B5B09">
        <w:rPr>
          <w:sz w:val="24"/>
          <w:szCs w:val="24"/>
        </w:rPr>
        <w:t xml:space="preserve"> - </w:t>
      </w:r>
      <w:hyperlink r:id="rId15" w:history="1">
        <w:r w:rsidRPr="006B5B09">
          <w:rPr>
            <w:sz w:val="24"/>
            <w:szCs w:val="24"/>
          </w:rPr>
          <w:t>33</w:t>
        </w:r>
      </w:hyperlink>
      <w:r w:rsidRPr="006B5B09">
        <w:rPr>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6" w:history="1">
        <w:r w:rsidRPr="006B5B09">
          <w:rPr>
            <w:sz w:val="24"/>
            <w:szCs w:val="24"/>
          </w:rPr>
          <w:t>законом</w:t>
        </w:r>
      </w:hyperlink>
      <w:r w:rsidRPr="006B5B09">
        <w:rPr>
          <w:sz w:val="24"/>
          <w:szCs w:val="24"/>
        </w:rPr>
        <w:t xml:space="preserve"> от 17 декабря 2001 года № 173-ФЗ «О трудовых пенсиях в Российской Федерации»).</w:t>
      </w:r>
    </w:p>
    <w:p w:rsidR="00B66E89" w:rsidRPr="006B5B09" w:rsidRDefault="00B66E89" w:rsidP="00830994">
      <w:pPr>
        <w:autoSpaceDE w:val="0"/>
        <w:autoSpaceDN w:val="0"/>
        <w:adjustRightInd w:val="0"/>
        <w:ind w:firstLine="709"/>
        <w:jc w:val="both"/>
        <w:rPr>
          <w:sz w:val="24"/>
          <w:szCs w:val="24"/>
          <w:lang w:eastAsia="en-US"/>
        </w:rPr>
      </w:pPr>
      <w:r w:rsidRPr="006B5B09">
        <w:rPr>
          <w:sz w:val="24"/>
          <w:szCs w:val="24"/>
        </w:rPr>
        <w:t xml:space="preserve">2.6. </w:t>
      </w:r>
      <w:r w:rsidRPr="006B5B09">
        <w:rPr>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1) должностной оклад;</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2) ежемесячная надбавка за классный чин;</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3) ежемесячная надбавка за особые условия муниципальной службы;</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4) ежемесячная надбавка за выслугу лет;</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5) ежемесячное денежное поощрение;</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7) премии;</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lastRenderedPageBreak/>
        <w:tab/>
        <w:t>8) единовременная выплата при предоставлении ежегодного оплачиваемого отпуска;</w:t>
      </w:r>
    </w:p>
    <w:p w:rsidR="00B66E89" w:rsidRPr="006B5B09" w:rsidRDefault="00B66E89" w:rsidP="0007662C">
      <w:pPr>
        <w:autoSpaceDE w:val="0"/>
        <w:autoSpaceDN w:val="0"/>
        <w:adjustRightInd w:val="0"/>
        <w:jc w:val="both"/>
        <w:rPr>
          <w:sz w:val="24"/>
          <w:szCs w:val="24"/>
          <w:shd w:val="clear" w:color="auto" w:fill="FFFFFF"/>
        </w:rPr>
      </w:pPr>
      <w:r w:rsidRPr="006B5B09">
        <w:rPr>
          <w:sz w:val="24"/>
          <w:szCs w:val="24"/>
          <w:shd w:val="clear" w:color="auto" w:fill="FFFFFF"/>
        </w:rPr>
        <w:tab/>
        <w:t>9) материальная помощь.</w:t>
      </w:r>
    </w:p>
    <w:p w:rsidR="00B66E89" w:rsidRPr="006B5B09" w:rsidRDefault="00B66E89" w:rsidP="00BD0EC9">
      <w:pPr>
        <w:autoSpaceDE w:val="0"/>
        <w:autoSpaceDN w:val="0"/>
        <w:adjustRightInd w:val="0"/>
        <w:ind w:firstLine="709"/>
        <w:jc w:val="both"/>
        <w:rPr>
          <w:sz w:val="24"/>
          <w:szCs w:val="24"/>
        </w:rPr>
      </w:pPr>
      <w:r w:rsidRPr="006B5B09">
        <w:rPr>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6E89" w:rsidRPr="006B5B09" w:rsidRDefault="00B66E89" w:rsidP="005F6371">
      <w:pPr>
        <w:autoSpaceDE w:val="0"/>
        <w:autoSpaceDN w:val="0"/>
        <w:adjustRightInd w:val="0"/>
        <w:ind w:firstLine="709"/>
        <w:jc w:val="both"/>
        <w:rPr>
          <w:sz w:val="24"/>
          <w:szCs w:val="24"/>
        </w:rPr>
      </w:pPr>
      <w:r w:rsidRPr="006B5B09">
        <w:rPr>
          <w:sz w:val="24"/>
          <w:szCs w:val="24"/>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66E89" w:rsidRPr="006B5B09" w:rsidRDefault="00B66E89" w:rsidP="005F6371">
      <w:pPr>
        <w:autoSpaceDE w:val="0"/>
        <w:autoSpaceDN w:val="0"/>
        <w:adjustRightInd w:val="0"/>
        <w:ind w:firstLine="709"/>
        <w:jc w:val="both"/>
        <w:rPr>
          <w:sz w:val="24"/>
          <w:szCs w:val="24"/>
        </w:rPr>
      </w:pPr>
      <w:r w:rsidRPr="006B5B09">
        <w:rPr>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6B5B09">
        <w:rPr>
          <w:sz w:val="24"/>
          <w:szCs w:val="24"/>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66E89" w:rsidRPr="006B5B09" w:rsidRDefault="00B66E89" w:rsidP="005F6371">
      <w:pPr>
        <w:autoSpaceDE w:val="0"/>
        <w:autoSpaceDN w:val="0"/>
        <w:adjustRightInd w:val="0"/>
        <w:ind w:firstLine="709"/>
        <w:jc w:val="both"/>
        <w:rPr>
          <w:sz w:val="24"/>
          <w:szCs w:val="24"/>
        </w:rPr>
      </w:pPr>
      <w:r w:rsidRPr="006B5B09">
        <w:rPr>
          <w:sz w:val="24"/>
          <w:szCs w:val="24"/>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66E89" w:rsidRPr="006B5B09" w:rsidRDefault="00B66E89" w:rsidP="005F6371">
      <w:pPr>
        <w:autoSpaceDE w:val="0"/>
        <w:autoSpaceDN w:val="0"/>
        <w:adjustRightInd w:val="0"/>
        <w:ind w:firstLine="709"/>
        <w:jc w:val="both"/>
        <w:rPr>
          <w:sz w:val="24"/>
          <w:szCs w:val="24"/>
        </w:rPr>
      </w:pPr>
      <w:r w:rsidRPr="006B5B09">
        <w:rPr>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6E89" w:rsidRPr="006B5B09" w:rsidRDefault="00B66E89" w:rsidP="005F6371">
      <w:pPr>
        <w:autoSpaceDE w:val="0"/>
        <w:autoSpaceDN w:val="0"/>
        <w:adjustRightInd w:val="0"/>
        <w:ind w:firstLine="709"/>
        <w:jc w:val="both"/>
        <w:rPr>
          <w:sz w:val="24"/>
          <w:szCs w:val="24"/>
        </w:rPr>
      </w:pPr>
      <w:r w:rsidRPr="006B5B09">
        <w:rPr>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6E89" w:rsidRPr="006B5B09" w:rsidRDefault="00B66E89" w:rsidP="00314710">
      <w:pPr>
        <w:autoSpaceDE w:val="0"/>
        <w:autoSpaceDN w:val="0"/>
        <w:adjustRightInd w:val="0"/>
        <w:ind w:firstLine="709"/>
        <w:jc w:val="both"/>
        <w:rPr>
          <w:sz w:val="24"/>
          <w:szCs w:val="24"/>
        </w:rPr>
      </w:pPr>
      <w:r w:rsidRPr="006B5B09">
        <w:rPr>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6E89" w:rsidRPr="006B5B09" w:rsidRDefault="00B66E89" w:rsidP="00314710">
      <w:pPr>
        <w:autoSpaceDE w:val="0"/>
        <w:autoSpaceDN w:val="0"/>
        <w:adjustRightInd w:val="0"/>
        <w:ind w:firstLine="709"/>
        <w:jc w:val="both"/>
        <w:rPr>
          <w:sz w:val="24"/>
          <w:szCs w:val="24"/>
        </w:rPr>
      </w:pPr>
      <w:r w:rsidRPr="006B5B09">
        <w:rPr>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6E89" w:rsidRPr="006B5B09" w:rsidRDefault="00B66E89" w:rsidP="00252565">
      <w:pPr>
        <w:autoSpaceDE w:val="0"/>
        <w:autoSpaceDN w:val="0"/>
        <w:adjustRightInd w:val="0"/>
        <w:ind w:firstLine="709"/>
        <w:jc w:val="both"/>
        <w:rPr>
          <w:rStyle w:val="apple-converted-space"/>
          <w:color w:val="000000"/>
          <w:sz w:val="24"/>
          <w:szCs w:val="24"/>
          <w:shd w:val="clear" w:color="auto" w:fill="FFFFFF"/>
        </w:rPr>
      </w:pPr>
      <w:r w:rsidRPr="006B5B09">
        <w:rPr>
          <w:sz w:val="24"/>
          <w:szCs w:val="24"/>
        </w:rPr>
        <w:t xml:space="preserve">2.12. </w:t>
      </w:r>
      <w:r w:rsidRPr="006B5B09">
        <w:rPr>
          <w:color w:val="000000"/>
          <w:sz w:val="24"/>
          <w:szCs w:val="24"/>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6B5B09">
        <w:rPr>
          <w:rStyle w:val="apple-converted-space"/>
          <w:color w:val="000000"/>
          <w:sz w:val="24"/>
          <w:szCs w:val="24"/>
          <w:shd w:val="clear" w:color="auto" w:fill="FFFFFF"/>
        </w:rPr>
        <w:t> </w:t>
      </w:r>
    </w:p>
    <w:p w:rsidR="00B66E89" w:rsidRPr="006B5B09" w:rsidRDefault="00B66E89" w:rsidP="00FF5F5F">
      <w:pPr>
        <w:autoSpaceDE w:val="0"/>
        <w:autoSpaceDN w:val="0"/>
        <w:adjustRightInd w:val="0"/>
        <w:ind w:firstLine="709"/>
        <w:jc w:val="both"/>
        <w:rPr>
          <w:sz w:val="24"/>
          <w:szCs w:val="24"/>
        </w:rPr>
      </w:pPr>
      <w:r w:rsidRPr="006B5B09">
        <w:rPr>
          <w:sz w:val="24"/>
          <w:szCs w:val="24"/>
        </w:rPr>
        <w:t>2.13. Минимальный размер пенсии за выслугу лет муниципального служащего устанавливается в размере 2000,00 (Две тысячи) рублей.</w:t>
      </w:r>
    </w:p>
    <w:p w:rsidR="00B66E89" w:rsidRPr="006B5B09" w:rsidRDefault="00B66E89" w:rsidP="00A50C24">
      <w:pPr>
        <w:autoSpaceDE w:val="0"/>
        <w:autoSpaceDN w:val="0"/>
        <w:adjustRightInd w:val="0"/>
        <w:ind w:firstLine="709"/>
        <w:jc w:val="both"/>
        <w:rPr>
          <w:sz w:val="24"/>
          <w:szCs w:val="24"/>
        </w:rPr>
      </w:pPr>
      <w:r w:rsidRPr="006B5B09">
        <w:rPr>
          <w:sz w:val="24"/>
          <w:szCs w:val="24"/>
        </w:rPr>
        <w:lastRenderedPageBreak/>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6E89" w:rsidRPr="006B5B09" w:rsidRDefault="00B66E89" w:rsidP="00A50C24">
      <w:pPr>
        <w:autoSpaceDE w:val="0"/>
        <w:autoSpaceDN w:val="0"/>
        <w:adjustRightInd w:val="0"/>
        <w:ind w:firstLine="709"/>
        <w:jc w:val="both"/>
        <w:rPr>
          <w:sz w:val="24"/>
          <w:szCs w:val="24"/>
        </w:rPr>
      </w:pPr>
      <w:r w:rsidRPr="006B5B09">
        <w:rPr>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6B5B09">
          <w:rPr>
            <w:sz w:val="24"/>
            <w:szCs w:val="24"/>
          </w:rPr>
          <w:t>законом</w:t>
        </w:r>
      </w:hyperlink>
      <w:r w:rsidRPr="006B5B09">
        <w:rPr>
          <w:sz w:val="24"/>
          <w:szCs w:val="24"/>
        </w:rPr>
        <w:t xml:space="preserve"> от 17 декабря 2001 года № 173-ФЗ «О трудовых пенсиях в Российской Федерации);</w:t>
      </w:r>
    </w:p>
    <w:p w:rsidR="00B66E89" w:rsidRPr="006B5B09" w:rsidRDefault="00B66E89" w:rsidP="00A50C24">
      <w:pPr>
        <w:autoSpaceDE w:val="0"/>
        <w:autoSpaceDN w:val="0"/>
        <w:adjustRightInd w:val="0"/>
        <w:ind w:firstLine="709"/>
        <w:jc w:val="both"/>
        <w:rPr>
          <w:sz w:val="24"/>
          <w:szCs w:val="24"/>
        </w:rPr>
      </w:pPr>
      <w:r w:rsidRPr="006B5B09">
        <w:rPr>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66E89" w:rsidRPr="006B5B09" w:rsidRDefault="00B66E89" w:rsidP="00A50C24">
      <w:pPr>
        <w:autoSpaceDE w:val="0"/>
        <w:autoSpaceDN w:val="0"/>
        <w:adjustRightInd w:val="0"/>
        <w:ind w:firstLine="709"/>
        <w:jc w:val="both"/>
        <w:rPr>
          <w:sz w:val="24"/>
          <w:szCs w:val="24"/>
        </w:rPr>
      </w:pPr>
      <w:r w:rsidRPr="006B5B09">
        <w:rPr>
          <w:sz w:val="24"/>
          <w:szCs w:val="24"/>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B66E89" w:rsidRPr="006B5B09" w:rsidRDefault="00B66E89" w:rsidP="00A50C24">
      <w:pPr>
        <w:autoSpaceDE w:val="0"/>
        <w:autoSpaceDN w:val="0"/>
        <w:adjustRightInd w:val="0"/>
        <w:ind w:firstLine="709"/>
        <w:jc w:val="both"/>
        <w:outlineLvl w:val="1"/>
        <w:rPr>
          <w:sz w:val="24"/>
          <w:szCs w:val="24"/>
        </w:rPr>
      </w:pPr>
    </w:p>
    <w:p w:rsidR="00B66E89" w:rsidRPr="006B5B09" w:rsidRDefault="00B66E89" w:rsidP="00A50C24">
      <w:pPr>
        <w:jc w:val="center"/>
        <w:rPr>
          <w:sz w:val="24"/>
          <w:szCs w:val="24"/>
        </w:rPr>
      </w:pPr>
      <w:r w:rsidRPr="006B5B09">
        <w:rPr>
          <w:sz w:val="24"/>
          <w:szCs w:val="24"/>
        </w:rPr>
        <w:t>3. ПОРЯДОК НАЗНАЧЕНИЯ И ВЫПЛАТЫ ПЕНСИИ</w:t>
      </w:r>
    </w:p>
    <w:p w:rsidR="00B66E89" w:rsidRPr="006B5B09" w:rsidRDefault="00B66E89" w:rsidP="00A50C24">
      <w:pPr>
        <w:jc w:val="center"/>
        <w:rPr>
          <w:sz w:val="24"/>
          <w:szCs w:val="24"/>
        </w:rPr>
      </w:pPr>
      <w:r w:rsidRPr="006B5B09">
        <w:rPr>
          <w:sz w:val="24"/>
          <w:szCs w:val="24"/>
        </w:rPr>
        <w:t>ЗА ВЫСЛУГУ ЛЕТ</w:t>
      </w:r>
    </w:p>
    <w:p w:rsidR="00B66E89" w:rsidRPr="006B5B09" w:rsidRDefault="00B66E89" w:rsidP="00A50C24">
      <w:pPr>
        <w:rPr>
          <w:sz w:val="24"/>
          <w:szCs w:val="24"/>
        </w:rPr>
      </w:pPr>
    </w:p>
    <w:p w:rsidR="00B66E89" w:rsidRPr="006B5B09" w:rsidRDefault="00B66E89" w:rsidP="00A50C24">
      <w:pPr>
        <w:autoSpaceDE w:val="0"/>
        <w:autoSpaceDN w:val="0"/>
        <w:adjustRightInd w:val="0"/>
        <w:ind w:firstLine="709"/>
        <w:jc w:val="both"/>
        <w:rPr>
          <w:sz w:val="24"/>
          <w:szCs w:val="24"/>
        </w:rPr>
      </w:pPr>
      <w:r w:rsidRPr="006B5B09">
        <w:rPr>
          <w:sz w:val="24"/>
          <w:szCs w:val="24"/>
        </w:rPr>
        <w:t>3.1. Заявление о назначении пенсии за выслугу лет подается в администрацию Моторского сельсовета на имя главы</w:t>
      </w:r>
      <w:r w:rsidRPr="006B5B09">
        <w:rPr>
          <w:b/>
          <w:sz w:val="24"/>
          <w:szCs w:val="24"/>
        </w:rPr>
        <w:t xml:space="preserve"> (</w:t>
      </w:r>
      <w:r w:rsidRPr="006B5B09">
        <w:rPr>
          <w:sz w:val="24"/>
          <w:szCs w:val="24"/>
        </w:rPr>
        <w:t xml:space="preserve">далее – уполномоченный орган). </w:t>
      </w:r>
    </w:p>
    <w:p w:rsidR="00B66E89" w:rsidRPr="006B5B09" w:rsidRDefault="00B66E89" w:rsidP="00A50C24">
      <w:pPr>
        <w:autoSpaceDE w:val="0"/>
        <w:autoSpaceDN w:val="0"/>
        <w:adjustRightInd w:val="0"/>
        <w:ind w:firstLine="709"/>
        <w:jc w:val="both"/>
        <w:rPr>
          <w:sz w:val="24"/>
          <w:szCs w:val="24"/>
        </w:rPr>
      </w:pPr>
      <w:r w:rsidRPr="006B5B09">
        <w:rPr>
          <w:sz w:val="24"/>
          <w:szCs w:val="24"/>
        </w:rPr>
        <w:t>3.2. К заявлению о назначении пенсии за выслугу лет должны быть приложены следующие документы:</w:t>
      </w:r>
    </w:p>
    <w:p w:rsidR="00B66E89" w:rsidRPr="006B5B09" w:rsidRDefault="00B66E89" w:rsidP="00A50C24">
      <w:pPr>
        <w:autoSpaceDE w:val="0"/>
        <w:autoSpaceDN w:val="0"/>
        <w:adjustRightInd w:val="0"/>
        <w:ind w:firstLine="709"/>
        <w:jc w:val="both"/>
        <w:rPr>
          <w:sz w:val="24"/>
          <w:szCs w:val="24"/>
        </w:rPr>
      </w:pPr>
      <w:r w:rsidRPr="006B5B09">
        <w:rPr>
          <w:sz w:val="24"/>
          <w:szCs w:val="24"/>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66E89" w:rsidRPr="006B5B09" w:rsidRDefault="004A4FFE" w:rsidP="00911498">
      <w:pPr>
        <w:autoSpaceDE w:val="0"/>
        <w:autoSpaceDN w:val="0"/>
        <w:adjustRightInd w:val="0"/>
        <w:ind w:firstLine="709"/>
        <w:jc w:val="both"/>
        <w:rPr>
          <w:sz w:val="24"/>
          <w:szCs w:val="24"/>
        </w:rPr>
      </w:pPr>
      <w:r>
        <w:rPr>
          <w:sz w:val="24"/>
          <w:szCs w:val="24"/>
        </w:rPr>
        <w:t>копии трудовой книжки или</w:t>
      </w:r>
      <w:r w:rsidR="00B66E89" w:rsidRPr="006B5B09">
        <w:rPr>
          <w:sz w:val="24"/>
          <w:szCs w:val="24"/>
        </w:rPr>
        <w:t xml:space="preserve"> </w:t>
      </w:r>
      <w:r w:rsidR="005B6273" w:rsidRPr="005B6273">
        <w:rPr>
          <w:bCs/>
          <w:sz w:val="24"/>
          <w:szCs w:val="24"/>
        </w:rPr>
        <w:t>предоставления сведений о своей трудовой деятельности в электронной форме</w:t>
      </w:r>
      <w:r w:rsidR="005B6273">
        <w:rPr>
          <w:bCs/>
          <w:sz w:val="28"/>
          <w:szCs w:val="28"/>
        </w:rPr>
        <w:t>,</w:t>
      </w:r>
      <w:r w:rsidR="00AD6A5E">
        <w:rPr>
          <w:rFonts w:ascii="Arial" w:hAnsi="Arial" w:cs="Arial"/>
          <w:color w:val="000000"/>
          <w:sz w:val="26"/>
          <w:szCs w:val="26"/>
          <w:shd w:val="clear" w:color="auto" w:fill="FFFFFF"/>
        </w:rPr>
        <w:t xml:space="preserve"> </w:t>
      </w:r>
      <w:r w:rsidR="00B66E89" w:rsidRPr="006B5B09">
        <w:rPr>
          <w:sz w:val="24"/>
          <w:szCs w:val="24"/>
        </w:rPr>
        <w:t>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66E89" w:rsidRPr="006B5B09" w:rsidRDefault="00B66E89" w:rsidP="00A50C24">
      <w:pPr>
        <w:autoSpaceDE w:val="0"/>
        <w:autoSpaceDN w:val="0"/>
        <w:adjustRightInd w:val="0"/>
        <w:ind w:firstLine="709"/>
        <w:jc w:val="both"/>
        <w:rPr>
          <w:sz w:val="24"/>
          <w:szCs w:val="24"/>
        </w:rPr>
      </w:pPr>
      <w:r w:rsidRPr="006B5B09">
        <w:rPr>
          <w:sz w:val="24"/>
          <w:szCs w:val="24"/>
        </w:rPr>
        <w:t>справка, подтверждающая размер месячного денежного содержания по должности муниципальной службы;</w:t>
      </w:r>
    </w:p>
    <w:p w:rsidR="00B66E89" w:rsidRPr="006B5B09" w:rsidRDefault="00B66E89" w:rsidP="00A50C24">
      <w:pPr>
        <w:autoSpaceDE w:val="0"/>
        <w:autoSpaceDN w:val="0"/>
        <w:adjustRightInd w:val="0"/>
        <w:ind w:firstLine="709"/>
        <w:jc w:val="both"/>
        <w:rPr>
          <w:sz w:val="24"/>
          <w:szCs w:val="24"/>
        </w:rPr>
      </w:pPr>
      <w:r w:rsidRPr="006B5B09">
        <w:rPr>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B66E89" w:rsidRPr="006B5B09" w:rsidRDefault="00B66E89" w:rsidP="00A50C24">
      <w:pPr>
        <w:autoSpaceDE w:val="0"/>
        <w:autoSpaceDN w:val="0"/>
        <w:adjustRightInd w:val="0"/>
        <w:ind w:firstLine="709"/>
        <w:jc w:val="both"/>
        <w:rPr>
          <w:sz w:val="24"/>
          <w:szCs w:val="24"/>
        </w:rPr>
      </w:pPr>
      <w:r w:rsidRPr="006B5B09">
        <w:rPr>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3.3. Основанием для назначения пенсии за выслугу лет является распоряжение главы администрации (далее – Акт). </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Решение об установлении пенсии за выслугу лет при наличии всех необходимых документов принимается в 30-дневный срок. </w:t>
      </w:r>
    </w:p>
    <w:p w:rsidR="00B66E89" w:rsidRPr="006B5B09" w:rsidRDefault="00B66E89" w:rsidP="00A50C24">
      <w:pPr>
        <w:autoSpaceDE w:val="0"/>
        <w:autoSpaceDN w:val="0"/>
        <w:adjustRightInd w:val="0"/>
        <w:ind w:firstLine="709"/>
        <w:jc w:val="both"/>
        <w:rPr>
          <w:sz w:val="24"/>
          <w:szCs w:val="24"/>
        </w:rPr>
      </w:pPr>
      <w:r w:rsidRPr="006B5B09">
        <w:rPr>
          <w:sz w:val="24"/>
          <w:szCs w:val="24"/>
        </w:rPr>
        <w:lastRenderedPageBreak/>
        <w:t xml:space="preserve">В Акте указывается процентное отношение к среднемесячному заработку, дата, с которой устанавливается пенсия. </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Проект Акта готовится кадровой службой (специалистом, осуществляющим кадровую работу). </w:t>
      </w:r>
    </w:p>
    <w:p w:rsidR="00B66E89" w:rsidRPr="006B5B09" w:rsidRDefault="00B66E89" w:rsidP="00A50C24">
      <w:pPr>
        <w:autoSpaceDE w:val="0"/>
        <w:autoSpaceDN w:val="0"/>
        <w:adjustRightInd w:val="0"/>
        <w:ind w:firstLine="709"/>
        <w:jc w:val="both"/>
        <w:rPr>
          <w:sz w:val="24"/>
          <w:szCs w:val="24"/>
        </w:rPr>
      </w:pPr>
      <w:r w:rsidRPr="006B5B09">
        <w:rPr>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6E89" w:rsidRPr="006B5B09" w:rsidRDefault="00B66E89" w:rsidP="00A50C24">
      <w:pPr>
        <w:autoSpaceDE w:val="0"/>
        <w:autoSpaceDN w:val="0"/>
        <w:adjustRightInd w:val="0"/>
        <w:ind w:firstLine="709"/>
        <w:jc w:val="both"/>
        <w:rPr>
          <w:sz w:val="24"/>
          <w:szCs w:val="24"/>
        </w:rPr>
      </w:pPr>
      <w:r w:rsidRPr="006B5B09">
        <w:rPr>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B66E89" w:rsidRPr="006B5B09" w:rsidRDefault="00B66E89" w:rsidP="00A50C24">
      <w:pPr>
        <w:autoSpaceDE w:val="0"/>
        <w:autoSpaceDN w:val="0"/>
        <w:adjustRightInd w:val="0"/>
        <w:ind w:firstLine="709"/>
        <w:jc w:val="both"/>
        <w:rPr>
          <w:sz w:val="24"/>
          <w:szCs w:val="24"/>
        </w:rPr>
      </w:pPr>
      <w:r w:rsidRPr="006B5B09">
        <w:rPr>
          <w:sz w:val="24"/>
          <w:szCs w:val="24"/>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B66E89" w:rsidRPr="006B5B09" w:rsidRDefault="00B66E89" w:rsidP="00A50C24">
      <w:pPr>
        <w:autoSpaceDE w:val="0"/>
        <w:autoSpaceDN w:val="0"/>
        <w:adjustRightInd w:val="0"/>
        <w:ind w:firstLine="709"/>
        <w:jc w:val="both"/>
        <w:rPr>
          <w:sz w:val="24"/>
          <w:szCs w:val="24"/>
        </w:rPr>
      </w:pPr>
      <w:r w:rsidRPr="006B5B09">
        <w:rPr>
          <w:sz w:val="24"/>
          <w:szCs w:val="24"/>
        </w:rPr>
        <w:t>3.6.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B66E89" w:rsidRPr="006B5B09" w:rsidRDefault="00B66E89" w:rsidP="00A50C24">
      <w:pPr>
        <w:autoSpaceDE w:val="0"/>
        <w:autoSpaceDN w:val="0"/>
        <w:adjustRightInd w:val="0"/>
        <w:ind w:firstLine="709"/>
        <w:jc w:val="both"/>
        <w:rPr>
          <w:sz w:val="24"/>
          <w:szCs w:val="24"/>
        </w:rPr>
      </w:pPr>
      <w:r w:rsidRPr="006B5B09">
        <w:rPr>
          <w:sz w:val="24"/>
          <w:szCs w:val="24"/>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66E89" w:rsidRPr="006B5B09" w:rsidRDefault="00B66E89" w:rsidP="00A50C24">
      <w:pPr>
        <w:autoSpaceDE w:val="0"/>
        <w:autoSpaceDN w:val="0"/>
        <w:adjustRightInd w:val="0"/>
        <w:ind w:firstLine="709"/>
        <w:jc w:val="both"/>
        <w:rPr>
          <w:sz w:val="24"/>
          <w:szCs w:val="24"/>
        </w:rPr>
      </w:pPr>
      <w:r w:rsidRPr="006B5B09">
        <w:rPr>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6E89" w:rsidRPr="006B5B09" w:rsidRDefault="00B66E89" w:rsidP="00EA2DC2">
      <w:pPr>
        <w:autoSpaceDE w:val="0"/>
        <w:autoSpaceDN w:val="0"/>
        <w:adjustRightInd w:val="0"/>
        <w:ind w:firstLine="709"/>
        <w:jc w:val="both"/>
        <w:rPr>
          <w:sz w:val="24"/>
          <w:szCs w:val="24"/>
        </w:rPr>
      </w:pPr>
      <w:r w:rsidRPr="006B5B09">
        <w:rPr>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sectPr w:rsidR="00B66E89" w:rsidRPr="006B5B09" w:rsidSect="00CF76FF">
      <w:head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51" w:rsidRDefault="00114E51" w:rsidP="00143674">
      <w:r>
        <w:separator/>
      </w:r>
    </w:p>
  </w:endnote>
  <w:endnote w:type="continuationSeparator" w:id="0">
    <w:p w:rsidR="00114E51" w:rsidRDefault="00114E51"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9" w:rsidRDefault="00B66E89" w:rsidP="004476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6E89" w:rsidRDefault="00B66E89"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9" w:rsidRDefault="00B66E89"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51" w:rsidRDefault="00114E51" w:rsidP="00143674">
      <w:r>
        <w:separator/>
      </w:r>
    </w:p>
  </w:footnote>
  <w:footnote w:type="continuationSeparator" w:id="0">
    <w:p w:rsidR="00114E51" w:rsidRDefault="00114E51"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9" w:rsidRDefault="00B66E89" w:rsidP="004476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6E89" w:rsidRDefault="00B66E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9" w:rsidRDefault="00F37C57">
    <w:pPr>
      <w:pStyle w:val="a3"/>
      <w:jc w:val="center"/>
    </w:pPr>
    <w:r>
      <w:fldChar w:fldCharType="begin"/>
    </w:r>
    <w:r>
      <w:instrText xml:space="preserve"> PAGE   \* MERGEFORMAT </w:instrText>
    </w:r>
    <w:r>
      <w:fldChar w:fldCharType="separate"/>
    </w:r>
    <w:r w:rsidR="00B66E89">
      <w:rPr>
        <w:noProof/>
      </w:rPr>
      <w:t>2</w:t>
    </w:r>
    <w:r>
      <w:rPr>
        <w:noProof/>
      </w:rPr>
      <w:fldChar w:fldCharType="end"/>
    </w:r>
  </w:p>
  <w:p w:rsidR="00B66E89" w:rsidRDefault="00B66E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9" w:rsidRDefault="00B66E89" w:rsidP="008E5B6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0"/>
        </w:tabs>
        <w:ind w:firstLine="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E3C"/>
    <w:rsid w:val="00000DC3"/>
    <w:rsid w:val="00006DA5"/>
    <w:rsid w:val="00010754"/>
    <w:rsid w:val="00011508"/>
    <w:rsid w:val="0001537A"/>
    <w:rsid w:val="00015FCF"/>
    <w:rsid w:val="00026BC7"/>
    <w:rsid w:val="00027A47"/>
    <w:rsid w:val="00033B32"/>
    <w:rsid w:val="000402F1"/>
    <w:rsid w:val="000437CB"/>
    <w:rsid w:val="000567A5"/>
    <w:rsid w:val="00056A1C"/>
    <w:rsid w:val="0006129D"/>
    <w:rsid w:val="000676A1"/>
    <w:rsid w:val="0007068D"/>
    <w:rsid w:val="00071133"/>
    <w:rsid w:val="00075A6D"/>
    <w:rsid w:val="0007662C"/>
    <w:rsid w:val="00076E52"/>
    <w:rsid w:val="00077565"/>
    <w:rsid w:val="00080D5F"/>
    <w:rsid w:val="00081849"/>
    <w:rsid w:val="00084FE3"/>
    <w:rsid w:val="000A224F"/>
    <w:rsid w:val="000A3A9A"/>
    <w:rsid w:val="000A716F"/>
    <w:rsid w:val="000A76B2"/>
    <w:rsid w:val="000B0301"/>
    <w:rsid w:val="000B108C"/>
    <w:rsid w:val="000B1243"/>
    <w:rsid w:val="000D1889"/>
    <w:rsid w:val="000D1E18"/>
    <w:rsid w:val="000E369F"/>
    <w:rsid w:val="000E6DDD"/>
    <w:rsid w:val="000E7A1D"/>
    <w:rsid w:val="000E7DE0"/>
    <w:rsid w:val="001057E9"/>
    <w:rsid w:val="0010698D"/>
    <w:rsid w:val="001102F4"/>
    <w:rsid w:val="00114E51"/>
    <w:rsid w:val="00120B8A"/>
    <w:rsid w:val="001213F1"/>
    <w:rsid w:val="00125B7F"/>
    <w:rsid w:val="001349F5"/>
    <w:rsid w:val="00135F11"/>
    <w:rsid w:val="00136C33"/>
    <w:rsid w:val="00140ABD"/>
    <w:rsid w:val="00142837"/>
    <w:rsid w:val="00142E9D"/>
    <w:rsid w:val="00143674"/>
    <w:rsid w:val="00144095"/>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7B2"/>
    <w:rsid w:val="00217F5B"/>
    <w:rsid w:val="00222BEF"/>
    <w:rsid w:val="002236B6"/>
    <w:rsid w:val="002242DC"/>
    <w:rsid w:val="0022748F"/>
    <w:rsid w:val="00230208"/>
    <w:rsid w:val="002324F3"/>
    <w:rsid w:val="00250107"/>
    <w:rsid w:val="00252565"/>
    <w:rsid w:val="00254FAD"/>
    <w:rsid w:val="00256AA4"/>
    <w:rsid w:val="0026298E"/>
    <w:rsid w:val="002637B1"/>
    <w:rsid w:val="00265579"/>
    <w:rsid w:val="00271F99"/>
    <w:rsid w:val="00273821"/>
    <w:rsid w:val="00280704"/>
    <w:rsid w:val="002938D9"/>
    <w:rsid w:val="002A0590"/>
    <w:rsid w:val="002A7D7A"/>
    <w:rsid w:val="002A7E03"/>
    <w:rsid w:val="002B6F12"/>
    <w:rsid w:val="002B7249"/>
    <w:rsid w:val="002C419C"/>
    <w:rsid w:val="002C4851"/>
    <w:rsid w:val="002D42F2"/>
    <w:rsid w:val="002D4ACC"/>
    <w:rsid w:val="002D53F8"/>
    <w:rsid w:val="002E0119"/>
    <w:rsid w:val="002E4423"/>
    <w:rsid w:val="002E57BA"/>
    <w:rsid w:val="002E78AC"/>
    <w:rsid w:val="002F1849"/>
    <w:rsid w:val="002F781E"/>
    <w:rsid w:val="00302ADA"/>
    <w:rsid w:val="003079CD"/>
    <w:rsid w:val="00314710"/>
    <w:rsid w:val="00316862"/>
    <w:rsid w:val="003224BD"/>
    <w:rsid w:val="00332AB2"/>
    <w:rsid w:val="003336BE"/>
    <w:rsid w:val="00334BF5"/>
    <w:rsid w:val="00342398"/>
    <w:rsid w:val="003449C5"/>
    <w:rsid w:val="00344ECB"/>
    <w:rsid w:val="003566DB"/>
    <w:rsid w:val="00356E4C"/>
    <w:rsid w:val="0036443E"/>
    <w:rsid w:val="00366090"/>
    <w:rsid w:val="0037119A"/>
    <w:rsid w:val="00373CAF"/>
    <w:rsid w:val="003827EA"/>
    <w:rsid w:val="00384A1C"/>
    <w:rsid w:val="0038544D"/>
    <w:rsid w:val="00395343"/>
    <w:rsid w:val="00396C9A"/>
    <w:rsid w:val="003A3C64"/>
    <w:rsid w:val="003B2FFE"/>
    <w:rsid w:val="003B4DE6"/>
    <w:rsid w:val="003B6E7E"/>
    <w:rsid w:val="003C2C8A"/>
    <w:rsid w:val="003D2F97"/>
    <w:rsid w:val="003E0BF4"/>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A4FFE"/>
    <w:rsid w:val="004B0DE2"/>
    <w:rsid w:val="004B1308"/>
    <w:rsid w:val="004B2135"/>
    <w:rsid w:val="004B381F"/>
    <w:rsid w:val="004C3145"/>
    <w:rsid w:val="004C4420"/>
    <w:rsid w:val="004C6D92"/>
    <w:rsid w:val="004D0D19"/>
    <w:rsid w:val="004D2EAE"/>
    <w:rsid w:val="004E065D"/>
    <w:rsid w:val="004E4761"/>
    <w:rsid w:val="004F6D24"/>
    <w:rsid w:val="0051026C"/>
    <w:rsid w:val="005109F4"/>
    <w:rsid w:val="00513FBA"/>
    <w:rsid w:val="00515A3C"/>
    <w:rsid w:val="00522EFF"/>
    <w:rsid w:val="00524893"/>
    <w:rsid w:val="00533BBD"/>
    <w:rsid w:val="005349A8"/>
    <w:rsid w:val="00535FB8"/>
    <w:rsid w:val="00536B1B"/>
    <w:rsid w:val="005371AF"/>
    <w:rsid w:val="005408A0"/>
    <w:rsid w:val="005512C9"/>
    <w:rsid w:val="0055396E"/>
    <w:rsid w:val="0055465F"/>
    <w:rsid w:val="00560E23"/>
    <w:rsid w:val="00571417"/>
    <w:rsid w:val="00582B3A"/>
    <w:rsid w:val="00584981"/>
    <w:rsid w:val="005857D6"/>
    <w:rsid w:val="00592416"/>
    <w:rsid w:val="005A16D4"/>
    <w:rsid w:val="005A3C5C"/>
    <w:rsid w:val="005A5811"/>
    <w:rsid w:val="005B163F"/>
    <w:rsid w:val="005B3272"/>
    <w:rsid w:val="005B3A4D"/>
    <w:rsid w:val="005B5B2C"/>
    <w:rsid w:val="005B6273"/>
    <w:rsid w:val="005C65E7"/>
    <w:rsid w:val="005D1FF4"/>
    <w:rsid w:val="005D4DA8"/>
    <w:rsid w:val="005E3DAD"/>
    <w:rsid w:val="005E794A"/>
    <w:rsid w:val="005F6371"/>
    <w:rsid w:val="00602133"/>
    <w:rsid w:val="00602F11"/>
    <w:rsid w:val="006079B7"/>
    <w:rsid w:val="00607E0E"/>
    <w:rsid w:val="006114DE"/>
    <w:rsid w:val="0062766E"/>
    <w:rsid w:val="006326C4"/>
    <w:rsid w:val="00637C89"/>
    <w:rsid w:val="00642ED4"/>
    <w:rsid w:val="00645CB8"/>
    <w:rsid w:val="00646400"/>
    <w:rsid w:val="00654E59"/>
    <w:rsid w:val="006554D3"/>
    <w:rsid w:val="006626F9"/>
    <w:rsid w:val="0066744A"/>
    <w:rsid w:val="00667DB7"/>
    <w:rsid w:val="006831BE"/>
    <w:rsid w:val="00684C67"/>
    <w:rsid w:val="00687A5E"/>
    <w:rsid w:val="00687B8D"/>
    <w:rsid w:val="0069215F"/>
    <w:rsid w:val="006A2830"/>
    <w:rsid w:val="006A3914"/>
    <w:rsid w:val="006A3C60"/>
    <w:rsid w:val="006A65B8"/>
    <w:rsid w:val="006B5B09"/>
    <w:rsid w:val="006B6D58"/>
    <w:rsid w:val="006C073E"/>
    <w:rsid w:val="006C143B"/>
    <w:rsid w:val="006C24B5"/>
    <w:rsid w:val="006C68EC"/>
    <w:rsid w:val="006D4779"/>
    <w:rsid w:val="006D6A82"/>
    <w:rsid w:val="006D6FB2"/>
    <w:rsid w:val="006E00DE"/>
    <w:rsid w:val="006E066A"/>
    <w:rsid w:val="006E08D9"/>
    <w:rsid w:val="006E1372"/>
    <w:rsid w:val="006F0B88"/>
    <w:rsid w:val="006F0C40"/>
    <w:rsid w:val="006F4840"/>
    <w:rsid w:val="00720469"/>
    <w:rsid w:val="0072366C"/>
    <w:rsid w:val="0072710B"/>
    <w:rsid w:val="00730042"/>
    <w:rsid w:val="00730A4E"/>
    <w:rsid w:val="007313A3"/>
    <w:rsid w:val="00732FF4"/>
    <w:rsid w:val="0073453C"/>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A5089"/>
    <w:rsid w:val="007A5D95"/>
    <w:rsid w:val="007B187B"/>
    <w:rsid w:val="007B32B3"/>
    <w:rsid w:val="007B3888"/>
    <w:rsid w:val="007B681F"/>
    <w:rsid w:val="007C3585"/>
    <w:rsid w:val="007C597D"/>
    <w:rsid w:val="007C5F3A"/>
    <w:rsid w:val="007C67B1"/>
    <w:rsid w:val="007D0494"/>
    <w:rsid w:val="007D49A9"/>
    <w:rsid w:val="007D722F"/>
    <w:rsid w:val="007E137A"/>
    <w:rsid w:val="007E789F"/>
    <w:rsid w:val="007F7F00"/>
    <w:rsid w:val="00812E76"/>
    <w:rsid w:val="00822A6C"/>
    <w:rsid w:val="00830334"/>
    <w:rsid w:val="00830994"/>
    <w:rsid w:val="00841F51"/>
    <w:rsid w:val="008421A0"/>
    <w:rsid w:val="00851DA9"/>
    <w:rsid w:val="00855965"/>
    <w:rsid w:val="00867189"/>
    <w:rsid w:val="008729D1"/>
    <w:rsid w:val="00881C96"/>
    <w:rsid w:val="00897A07"/>
    <w:rsid w:val="008A0A80"/>
    <w:rsid w:val="008A56D8"/>
    <w:rsid w:val="008B2E30"/>
    <w:rsid w:val="008B77E6"/>
    <w:rsid w:val="008B7F88"/>
    <w:rsid w:val="008C01FD"/>
    <w:rsid w:val="008C2E6C"/>
    <w:rsid w:val="008C5726"/>
    <w:rsid w:val="008D2616"/>
    <w:rsid w:val="008E0DA5"/>
    <w:rsid w:val="008E2B1D"/>
    <w:rsid w:val="008E5B65"/>
    <w:rsid w:val="008E6509"/>
    <w:rsid w:val="008F1A95"/>
    <w:rsid w:val="008F413A"/>
    <w:rsid w:val="008F4F19"/>
    <w:rsid w:val="008F6FDB"/>
    <w:rsid w:val="009046AF"/>
    <w:rsid w:val="00911498"/>
    <w:rsid w:val="009148A0"/>
    <w:rsid w:val="00917A52"/>
    <w:rsid w:val="0092004B"/>
    <w:rsid w:val="00925ED9"/>
    <w:rsid w:val="0093325E"/>
    <w:rsid w:val="009361D7"/>
    <w:rsid w:val="00937289"/>
    <w:rsid w:val="00942D3D"/>
    <w:rsid w:val="00945793"/>
    <w:rsid w:val="009511B3"/>
    <w:rsid w:val="00954E6F"/>
    <w:rsid w:val="00966138"/>
    <w:rsid w:val="009750CA"/>
    <w:rsid w:val="00977C47"/>
    <w:rsid w:val="009843DB"/>
    <w:rsid w:val="009918C4"/>
    <w:rsid w:val="00993141"/>
    <w:rsid w:val="009932B7"/>
    <w:rsid w:val="00993D6D"/>
    <w:rsid w:val="009A2745"/>
    <w:rsid w:val="009A2820"/>
    <w:rsid w:val="009A4353"/>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0023"/>
    <w:rsid w:val="00A02F13"/>
    <w:rsid w:val="00A0368D"/>
    <w:rsid w:val="00A1271C"/>
    <w:rsid w:val="00A12DE6"/>
    <w:rsid w:val="00A22D46"/>
    <w:rsid w:val="00A267FA"/>
    <w:rsid w:val="00A33774"/>
    <w:rsid w:val="00A454C1"/>
    <w:rsid w:val="00A50C24"/>
    <w:rsid w:val="00A5737B"/>
    <w:rsid w:val="00A62D79"/>
    <w:rsid w:val="00A674FA"/>
    <w:rsid w:val="00A7487B"/>
    <w:rsid w:val="00A903EB"/>
    <w:rsid w:val="00A90BD1"/>
    <w:rsid w:val="00A95FA7"/>
    <w:rsid w:val="00A960B1"/>
    <w:rsid w:val="00AA1B19"/>
    <w:rsid w:val="00AA4707"/>
    <w:rsid w:val="00AA51CD"/>
    <w:rsid w:val="00AA630F"/>
    <w:rsid w:val="00AA6D45"/>
    <w:rsid w:val="00AB28EF"/>
    <w:rsid w:val="00AB2FD8"/>
    <w:rsid w:val="00AC6F6C"/>
    <w:rsid w:val="00AD6A5E"/>
    <w:rsid w:val="00AE176C"/>
    <w:rsid w:val="00AF3032"/>
    <w:rsid w:val="00B01F49"/>
    <w:rsid w:val="00B11722"/>
    <w:rsid w:val="00B122C7"/>
    <w:rsid w:val="00B124F4"/>
    <w:rsid w:val="00B138F0"/>
    <w:rsid w:val="00B20C1F"/>
    <w:rsid w:val="00B239C1"/>
    <w:rsid w:val="00B259CA"/>
    <w:rsid w:val="00B40DEB"/>
    <w:rsid w:val="00B45750"/>
    <w:rsid w:val="00B45CAD"/>
    <w:rsid w:val="00B62C19"/>
    <w:rsid w:val="00B66E89"/>
    <w:rsid w:val="00B7019F"/>
    <w:rsid w:val="00B71A30"/>
    <w:rsid w:val="00B85D20"/>
    <w:rsid w:val="00B871AB"/>
    <w:rsid w:val="00B907FA"/>
    <w:rsid w:val="00B9728F"/>
    <w:rsid w:val="00BA6703"/>
    <w:rsid w:val="00BC36A9"/>
    <w:rsid w:val="00BD0C88"/>
    <w:rsid w:val="00BD0EC9"/>
    <w:rsid w:val="00BD1F83"/>
    <w:rsid w:val="00BD5605"/>
    <w:rsid w:val="00BE17D8"/>
    <w:rsid w:val="00BF2570"/>
    <w:rsid w:val="00C02FF6"/>
    <w:rsid w:val="00C10DED"/>
    <w:rsid w:val="00C1586E"/>
    <w:rsid w:val="00C220BF"/>
    <w:rsid w:val="00C2576E"/>
    <w:rsid w:val="00C2664D"/>
    <w:rsid w:val="00C31AEE"/>
    <w:rsid w:val="00C32110"/>
    <w:rsid w:val="00C433A1"/>
    <w:rsid w:val="00C5173A"/>
    <w:rsid w:val="00C55A10"/>
    <w:rsid w:val="00C560BB"/>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F5490"/>
    <w:rsid w:val="00CF679F"/>
    <w:rsid w:val="00CF76FF"/>
    <w:rsid w:val="00D0005A"/>
    <w:rsid w:val="00D12C2A"/>
    <w:rsid w:val="00D172BF"/>
    <w:rsid w:val="00D23C81"/>
    <w:rsid w:val="00D4198F"/>
    <w:rsid w:val="00D636C0"/>
    <w:rsid w:val="00D65D05"/>
    <w:rsid w:val="00D7130B"/>
    <w:rsid w:val="00D748A7"/>
    <w:rsid w:val="00D82DC6"/>
    <w:rsid w:val="00D913D9"/>
    <w:rsid w:val="00DA1FF1"/>
    <w:rsid w:val="00DB1B61"/>
    <w:rsid w:val="00DB56B3"/>
    <w:rsid w:val="00DB7977"/>
    <w:rsid w:val="00DD1D14"/>
    <w:rsid w:val="00DD2A2A"/>
    <w:rsid w:val="00DE19C3"/>
    <w:rsid w:val="00DE7D4D"/>
    <w:rsid w:val="00DF11C6"/>
    <w:rsid w:val="00DF12D8"/>
    <w:rsid w:val="00E136CA"/>
    <w:rsid w:val="00E2033B"/>
    <w:rsid w:val="00E21ACD"/>
    <w:rsid w:val="00E23F48"/>
    <w:rsid w:val="00E275CB"/>
    <w:rsid w:val="00E2784D"/>
    <w:rsid w:val="00E30D5D"/>
    <w:rsid w:val="00E33E3D"/>
    <w:rsid w:val="00E35893"/>
    <w:rsid w:val="00E36C92"/>
    <w:rsid w:val="00E37C69"/>
    <w:rsid w:val="00E420E5"/>
    <w:rsid w:val="00E51E38"/>
    <w:rsid w:val="00E63B0E"/>
    <w:rsid w:val="00E70C4A"/>
    <w:rsid w:val="00E71A4D"/>
    <w:rsid w:val="00E7260A"/>
    <w:rsid w:val="00E80FF1"/>
    <w:rsid w:val="00E816CB"/>
    <w:rsid w:val="00E934A5"/>
    <w:rsid w:val="00E94060"/>
    <w:rsid w:val="00EA2DC2"/>
    <w:rsid w:val="00EA4383"/>
    <w:rsid w:val="00EA52DB"/>
    <w:rsid w:val="00EA5751"/>
    <w:rsid w:val="00EA7622"/>
    <w:rsid w:val="00EB046A"/>
    <w:rsid w:val="00EB1CDC"/>
    <w:rsid w:val="00EB5D7B"/>
    <w:rsid w:val="00EC0D66"/>
    <w:rsid w:val="00EC1006"/>
    <w:rsid w:val="00EC4C52"/>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37C57"/>
    <w:rsid w:val="00F43902"/>
    <w:rsid w:val="00F46828"/>
    <w:rsid w:val="00F47B23"/>
    <w:rsid w:val="00F64852"/>
    <w:rsid w:val="00F7038D"/>
    <w:rsid w:val="00F7223B"/>
    <w:rsid w:val="00F73EDE"/>
    <w:rsid w:val="00F74B4D"/>
    <w:rsid w:val="00F84F72"/>
    <w:rsid w:val="00F87F3B"/>
    <w:rsid w:val="00F92B28"/>
    <w:rsid w:val="00F96C79"/>
    <w:rsid w:val="00FA09B5"/>
    <w:rsid w:val="00FA2B85"/>
    <w:rsid w:val="00FA6F87"/>
    <w:rsid w:val="00FB16C2"/>
    <w:rsid w:val="00FB232B"/>
    <w:rsid w:val="00FB3E2B"/>
    <w:rsid w:val="00FB71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rPr>
      <w:rFonts w:ascii="Times New Roman" w:eastAsia="Times New Roman" w:hAnsi="Times New Roman"/>
    </w:rPr>
  </w:style>
  <w:style w:type="paragraph" w:styleId="1">
    <w:name w:val="heading 1"/>
    <w:basedOn w:val="a"/>
    <w:next w:val="a"/>
    <w:link w:val="10"/>
    <w:uiPriority w:val="99"/>
    <w:qFormat/>
    <w:rsid w:val="00215E4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D3E3C"/>
    <w:pPr>
      <w:keepNext/>
      <w:spacing w:line="360" w:lineRule="auto"/>
      <w:jc w:val="center"/>
      <w:outlineLvl w:val="1"/>
    </w:pPr>
    <w:rPr>
      <w:b/>
      <w:sz w:val="32"/>
    </w:rPr>
  </w:style>
  <w:style w:type="paragraph" w:styleId="3">
    <w:name w:val="heading 3"/>
    <w:basedOn w:val="a"/>
    <w:next w:val="a"/>
    <w:link w:val="30"/>
    <w:uiPriority w:val="99"/>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E4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ED3E3C"/>
    <w:rPr>
      <w:rFonts w:ascii="Times New Roman" w:hAnsi="Times New Roman" w:cs="Times New Roman"/>
      <w:b/>
      <w:sz w:val="20"/>
      <w:szCs w:val="20"/>
      <w:lang w:eastAsia="ru-RU"/>
    </w:rPr>
  </w:style>
  <w:style w:type="character" w:customStyle="1" w:styleId="30">
    <w:name w:val="Заголовок 3 Знак"/>
    <w:link w:val="3"/>
    <w:uiPriority w:val="99"/>
    <w:locked/>
    <w:rsid w:val="00ED3E3C"/>
    <w:rPr>
      <w:rFonts w:ascii="Times New Roman" w:hAnsi="Times New Roman" w:cs="Times New Roman"/>
      <w:sz w:val="20"/>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link w:val="a3"/>
    <w:uiPriority w:val="99"/>
    <w:locked/>
    <w:rsid w:val="00ED3E3C"/>
    <w:rPr>
      <w:rFonts w:ascii="Times New Roman" w:hAnsi="Times New Roman" w:cs="Times New Roman"/>
      <w:sz w:val="20"/>
      <w:szCs w:val="20"/>
      <w:lang w:eastAsia="ru-RU"/>
    </w:rPr>
  </w:style>
  <w:style w:type="paragraph" w:styleId="a5">
    <w:name w:val="footer"/>
    <w:basedOn w:val="a"/>
    <w:link w:val="a6"/>
    <w:uiPriority w:val="99"/>
    <w:rsid w:val="00ED3E3C"/>
    <w:pPr>
      <w:tabs>
        <w:tab w:val="center" w:pos="4153"/>
        <w:tab w:val="right" w:pos="8306"/>
      </w:tabs>
    </w:pPr>
  </w:style>
  <w:style w:type="character" w:customStyle="1" w:styleId="a6">
    <w:name w:val="Нижний колонтитул Знак"/>
    <w:link w:val="a5"/>
    <w:uiPriority w:val="99"/>
    <w:locked/>
    <w:rsid w:val="00ED3E3C"/>
    <w:rPr>
      <w:rFonts w:ascii="Times New Roman" w:hAnsi="Times New Roman" w:cs="Times New Roman"/>
      <w:sz w:val="20"/>
      <w:szCs w:val="20"/>
      <w:lang w:eastAsia="ru-RU"/>
    </w:rPr>
  </w:style>
  <w:style w:type="character" w:styleId="a7">
    <w:name w:val="page number"/>
    <w:uiPriority w:val="99"/>
    <w:rsid w:val="00ED3E3C"/>
    <w:rPr>
      <w:rFonts w:cs="Times New Roman"/>
    </w:rPr>
  </w:style>
  <w:style w:type="paragraph" w:styleId="a8">
    <w:name w:val="No Spacing"/>
    <w:uiPriority w:val="99"/>
    <w:qFormat/>
    <w:rsid w:val="00ED3E3C"/>
    <w:rPr>
      <w:sz w:val="22"/>
      <w:szCs w:val="22"/>
      <w:lang w:eastAsia="en-US"/>
    </w:rPr>
  </w:style>
  <w:style w:type="paragraph" w:customStyle="1" w:styleId="ConsPlusNormal">
    <w:name w:val="ConsPlusNormal"/>
    <w:uiPriority w:val="99"/>
    <w:rsid w:val="002F781E"/>
    <w:pPr>
      <w:widowControl w:val="0"/>
      <w:autoSpaceDE w:val="0"/>
      <w:autoSpaceDN w:val="0"/>
    </w:pPr>
    <w:rPr>
      <w:rFonts w:eastAsia="Times New Roman" w:cs="Calibri"/>
      <w:sz w:val="22"/>
    </w:rPr>
  </w:style>
  <w:style w:type="paragraph" w:styleId="a9">
    <w:name w:val="Title"/>
    <w:basedOn w:val="a"/>
    <w:link w:val="aa"/>
    <w:uiPriority w:val="99"/>
    <w:qFormat/>
    <w:rsid w:val="00170A7A"/>
    <w:pPr>
      <w:jc w:val="center"/>
    </w:pPr>
    <w:rPr>
      <w:sz w:val="28"/>
    </w:rPr>
  </w:style>
  <w:style w:type="character" w:customStyle="1" w:styleId="aa">
    <w:name w:val="Название Знак"/>
    <w:link w:val="a9"/>
    <w:uiPriority w:val="99"/>
    <w:locked/>
    <w:rsid w:val="00170A7A"/>
    <w:rPr>
      <w:rFonts w:ascii="Times New Roman" w:hAnsi="Times New Roman" w:cs="Times New Roman"/>
      <w:sz w:val="20"/>
      <w:szCs w:val="20"/>
      <w:lang w:eastAsia="ru-RU"/>
    </w:rPr>
  </w:style>
  <w:style w:type="paragraph" w:styleId="ab">
    <w:name w:val="Normal (Web)"/>
    <w:basedOn w:val="a"/>
    <w:uiPriority w:val="99"/>
    <w:rsid w:val="00170A7A"/>
    <w:pPr>
      <w:spacing w:after="75"/>
    </w:pPr>
    <w:rPr>
      <w:sz w:val="24"/>
      <w:szCs w:val="24"/>
    </w:rPr>
  </w:style>
  <w:style w:type="character" w:styleId="ac">
    <w:name w:val="Hyperlink"/>
    <w:uiPriority w:val="99"/>
    <w:semiHidden/>
    <w:rsid w:val="00215E4E"/>
    <w:rPr>
      <w:rFonts w:cs="Times New Roman"/>
      <w:color w:val="0000FF"/>
      <w:u w:val="single"/>
    </w:rPr>
  </w:style>
  <w:style w:type="paragraph" w:styleId="ad">
    <w:name w:val="Body Text"/>
    <w:basedOn w:val="a"/>
    <w:link w:val="ae"/>
    <w:uiPriority w:val="99"/>
    <w:rsid w:val="00215E4E"/>
    <w:pPr>
      <w:spacing w:after="120"/>
      <w:jc w:val="both"/>
    </w:pPr>
    <w:rPr>
      <w:sz w:val="24"/>
      <w:szCs w:val="24"/>
    </w:rPr>
  </w:style>
  <w:style w:type="character" w:customStyle="1" w:styleId="ae">
    <w:name w:val="Основной текст Знак"/>
    <w:link w:val="ad"/>
    <w:uiPriority w:val="99"/>
    <w:locked/>
    <w:rsid w:val="00215E4E"/>
    <w:rPr>
      <w:rFonts w:ascii="Times New Roman" w:hAnsi="Times New Roman" w:cs="Times New Roman"/>
      <w:sz w:val="24"/>
      <w:szCs w:val="24"/>
      <w:lang w:eastAsia="ru-RU"/>
    </w:rPr>
  </w:style>
  <w:style w:type="paragraph" w:styleId="31">
    <w:name w:val="Body Text 3"/>
    <w:basedOn w:val="a"/>
    <w:link w:val="32"/>
    <w:uiPriority w:val="99"/>
    <w:rsid w:val="00215E4E"/>
    <w:pPr>
      <w:spacing w:after="120"/>
      <w:jc w:val="both"/>
    </w:pPr>
    <w:rPr>
      <w:sz w:val="16"/>
      <w:szCs w:val="16"/>
    </w:rPr>
  </w:style>
  <w:style w:type="character" w:customStyle="1" w:styleId="32">
    <w:name w:val="Основной текст 3 Знак"/>
    <w:link w:val="31"/>
    <w:uiPriority w:val="99"/>
    <w:locked/>
    <w:rsid w:val="00215E4E"/>
    <w:rPr>
      <w:rFonts w:ascii="Times New Roman" w:hAnsi="Times New Roman" w:cs="Times New Roman"/>
      <w:sz w:val="16"/>
      <w:szCs w:val="16"/>
      <w:lang w:eastAsia="ru-RU"/>
    </w:rPr>
  </w:style>
  <w:style w:type="paragraph" w:customStyle="1" w:styleId="p3">
    <w:name w:val="p3"/>
    <w:basedOn w:val="a"/>
    <w:uiPriority w:val="99"/>
    <w:rsid w:val="00215E4E"/>
    <w:pPr>
      <w:spacing w:before="100" w:beforeAutospacing="1" w:after="100" w:afterAutospacing="1"/>
      <w:jc w:val="both"/>
    </w:pPr>
    <w:rPr>
      <w:sz w:val="24"/>
      <w:szCs w:val="24"/>
    </w:rPr>
  </w:style>
  <w:style w:type="paragraph" w:styleId="21">
    <w:name w:val="Body Text 2"/>
    <w:basedOn w:val="a"/>
    <w:link w:val="22"/>
    <w:uiPriority w:val="99"/>
    <w:semiHidden/>
    <w:rsid w:val="00D4198F"/>
    <w:pPr>
      <w:spacing w:after="120" w:line="480" w:lineRule="auto"/>
    </w:pPr>
  </w:style>
  <w:style w:type="character" w:customStyle="1" w:styleId="22">
    <w:name w:val="Основной текст 2 Знак"/>
    <w:link w:val="21"/>
    <w:uiPriority w:val="99"/>
    <w:semiHidden/>
    <w:locked/>
    <w:rsid w:val="00D4198F"/>
    <w:rPr>
      <w:rFonts w:ascii="Times New Roman" w:hAnsi="Times New Roman" w:cs="Times New Roman"/>
      <w:sz w:val="20"/>
      <w:szCs w:val="20"/>
      <w:lang w:eastAsia="ru-RU"/>
    </w:rPr>
  </w:style>
  <w:style w:type="paragraph" w:styleId="af">
    <w:name w:val="List Paragraph"/>
    <w:basedOn w:val="a"/>
    <w:uiPriority w:val="99"/>
    <w:qFormat/>
    <w:rsid w:val="000402F1"/>
    <w:pPr>
      <w:ind w:left="720"/>
      <w:contextualSpacing/>
    </w:pPr>
  </w:style>
  <w:style w:type="paragraph" w:customStyle="1" w:styleId="p2">
    <w:name w:val="p2"/>
    <w:basedOn w:val="a"/>
    <w:uiPriority w:val="99"/>
    <w:rsid w:val="00AC6F6C"/>
    <w:pPr>
      <w:spacing w:before="100" w:beforeAutospacing="1" w:after="100" w:afterAutospacing="1"/>
    </w:pPr>
    <w:rPr>
      <w:sz w:val="24"/>
      <w:szCs w:val="24"/>
    </w:rPr>
  </w:style>
  <w:style w:type="character" w:customStyle="1" w:styleId="s1">
    <w:name w:val="s1"/>
    <w:uiPriority w:val="99"/>
    <w:rsid w:val="00AC6F6C"/>
    <w:rPr>
      <w:rFonts w:cs="Times New Roman"/>
    </w:rPr>
  </w:style>
  <w:style w:type="paragraph" w:styleId="af0">
    <w:name w:val="footnote text"/>
    <w:basedOn w:val="a"/>
    <w:link w:val="af1"/>
    <w:uiPriority w:val="99"/>
    <w:rsid w:val="009511B3"/>
  </w:style>
  <w:style w:type="character" w:customStyle="1" w:styleId="af1">
    <w:name w:val="Текст сноски Знак"/>
    <w:link w:val="af0"/>
    <w:uiPriority w:val="99"/>
    <w:locked/>
    <w:rsid w:val="009511B3"/>
    <w:rPr>
      <w:rFonts w:ascii="Times New Roman" w:hAnsi="Times New Roman" w:cs="Times New Roman"/>
      <w:sz w:val="20"/>
      <w:szCs w:val="20"/>
      <w:lang w:eastAsia="ru-RU"/>
    </w:rPr>
  </w:style>
  <w:style w:type="character" w:styleId="af2">
    <w:name w:val="footnote reference"/>
    <w:uiPriority w:val="99"/>
    <w:rsid w:val="009511B3"/>
    <w:rPr>
      <w:rFonts w:cs="Times New Roman"/>
      <w:vertAlign w:val="superscript"/>
    </w:rPr>
  </w:style>
  <w:style w:type="paragraph" w:styleId="HTML">
    <w:name w:val="HTML Preformatted"/>
    <w:basedOn w:val="a"/>
    <w:link w:val="HTML0"/>
    <w:uiPriority w:val="99"/>
    <w:semiHidden/>
    <w:rsid w:val="008C01FD"/>
    <w:rPr>
      <w:rFonts w:ascii="Courier New" w:hAnsi="Courier New" w:cs="Courier New"/>
    </w:rPr>
  </w:style>
  <w:style w:type="character" w:customStyle="1" w:styleId="HTML0">
    <w:name w:val="Стандартный HTML Знак"/>
    <w:link w:val="HTML"/>
    <w:uiPriority w:val="99"/>
    <w:semiHidden/>
    <w:locked/>
    <w:rsid w:val="008C01FD"/>
    <w:rPr>
      <w:rFonts w:ascii="Courier New" w:hAnsi="Courier New" w:cs="Courier New"/>
      <w:sz w:val="20"/>
      <w:szCs w:val="20"/>
      <w:lang w:eastAsia="ru-RU"/>
    </w:rPr>
  </w:style>
  <w:style w:type="paragraph" w:styleId="af3">
    <w:name w:val="Balloon Text"/>
    <w:basedOn w:val="a"/>
    <w:link w:val="af4"/>
    <w:uiPriority w:val="99"/>
    <w:semiHidden/>
    <w:rsid w:val="00A50C24"/>
    <w:rPr>
      <w:rFonts w:ascii="Tahoma" w:hAnsi="Tahoma" w:cs="Tahoma"/>
      <w:sz w:val="16"/>
      <w:szCs w:val="16"/>
    </w:rPr>
  </w:style>
  <w:style w:type="character" w:customStyle="1" w:styleId="af4">
    <w:name w:val="Текст выноски Знак"/>
    <w:link w:val="af3"/>
    <w:uiPriority w:val="99"/>
    <w:semiHidden/>
    <w:locked/>
    <w:rsid w:val="00A50C24"/>
    <w:rPr>
      <w:rFonts w:ascii="Tahoma" w:hAnsi="Tahoma" w:cs="Tahoma"/>
      <w:sz w:val="16"/>
      <w:szCs w:val="16"/>
      <w:lang w:eastAsia="ru-RU"/>
    </w:rPr>
  </w:style>
  <w:style w:type="character" w:customStyle="1" w:styleId="apple-converted-space">
    <w:name w:val="apple-converted-space"/>
    <w:uiPriority w:val="99"/>
    <w:rsid w:val="007B38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2534">
      <w:marLeft w:val="0"/>
      <w:marRight w:val="0"/>
      <w:marTop w:val="0"/>
      <w:marBottom w:val="0"/>
      <w:divBdr>
        <w:top w:val="none" w:sz="0" w:space="0" w:color="auto"/>
        <w:left w:val="none" w:sz="0" w:space="0" w:color="auto"/>
        <w:bottom w:val="none" w:sz="0" w:space="0" w:color="auto"/>
        <w:right w:val="none" w:sz="0" w:space="0" w:color="auto"/>
      </w:divBdr>
    </w:div>
    <w:div w:id="1332022535">
      <w:marLeft w:val="0"/>
      <w:marRight w:val="0"/>
      <w:marTop w:val="0"/>
      <w:marBottom w:val="0"/>
      <w:divBdr>
        <w:top w:val="none" w:sz="0" w:space="0" w:color="auto"/>
        <w:left w:val="none" w:sz="0" w:space="0" w:color="auto"/>
        <w:bottom w:val="none" w:sz="0" w:space="0" w:color="auto"/>
        <w:right w:val="none" w:sz="0" w:space="0" w:color="auto"/>
      </w:divBdr>
    </w:div>
    <w:div w:id="1332022536">
      <w:marLeft w:val="0"/>
      <w:marRight w:val="0"/>
      <w:marTop w:val="0"/>
      <w:marBottom w:val="0"/>
      <w:divBdr>
        <w:top w:val="none" w:sz="0" w:space="0" w:color="auto"/>
        <w:left w:val="none" w:sz="0" w:space="0" w:color="auto"/>
        <w:bottom w:val="none" w:sz="0" w:space="0" w:color="auto"/>
        <w:right w:val="none" w:sz="0" w:space="0" w:color="auto"/>
      </w:divBdr>
    </w:div>
    <w:div w:id="1332022537">
      <w:marLeft w:val="0"/>
      <w:marRight w:val="0"/>
      <w:marTop w:val="0"/>
      <w:marBottom w:val="0"/>
      <w:divBdr>
        <w:top w:val="none" w:sz="0" w:space="0" w:color="auto"/>
        <w:left w:val="none" w:sz="0" w:space="0" w:color="auto"/>
        <w:bottom w:val="none" w:sz="0" w:space="0" w:color="auto"/>
        <w:right w:val="none" w:sz="0" w:space="0" w:color="auto"/>
      </w:divBdr>
    </w:div>
    <w:div w:id="1332022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D42A3C0E1AB0283CF0B1CCDFFEE7CB4351D132223594649BE25BF6834x1fBF"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A9F8824274DF4488A5E0975754A6F112722AD0E71251F690973465E51ED3BA595152BA70B14B5D5WFe0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9F8824274DF4488A5E0975754A6F112722AD0E71251F690973465E51ED3BA595152BA70B14B5D1WFe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Настоящий проект Решения, утверждающий Положение об условиях и порядке предоставления муниципальному служащему права на пенсию за выслугу лет за счет средств бюджета муниципального образования (далее – проект Решения, Положение), разработан в соответстви</vt:lpstr>
    </vt:vector>
  </TitlesOfParts>
  <Company>Microsoft</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Решения, утверждающий Положение об условиях и порядке предоставления муниципальному служащему права на пенсию за выслугу лет за счет средств бюджета муниципального образования (далее – проект Решения, Положение), разработан в соответстви</dc:title>
  <dc:subject/>
  <dc:creator>tugarinova</dc:creator>
  <cp:keywords/>
  <dc:description/>
  <cp:lastModifiedBy>Admin</cp:lastModifiedBy>
  <cp:revision>38</cp:revision>
  <cp:lastPrinted>2021-06-03T02:32:00Z</cp:lastPrinted>
  <dcterms:created xsi:type="dcterms:W3CDTF">2017-04-04T06:11:00Z</dcterms:created>
  <dcterms:modified xsi:type="dcterms:W3CDTF">2021-06-16T03:33:00Z</dcterms:modified>
</cp:coreProperties>
</file>