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A" w:rsidRDefault="00681D4A" w:rsidP="00990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B45">
        <w:rPr>
          <w:rFonts w:ascii="Times New Roman" w:hAnsi="Times New Roman" w:cs="Times New Roman"/>
          <w:sz w:val="28"/>
          <w:szCs w:val="28"/>
        </w:rPr>
        <w:t>АДМИНИСТРАЦИЯ  МОТОРСКОГО  СЕЛЬСОВЕТА</w:t>
      </w:r>
    </w:p>
    <w:p w:rsidR="001537B5" w:rsidRDefault="00681D4A" w:rsidP="001537B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0B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D4A" w:rsidRPr="00A72226" w:rsidRDefault="006A580D" w:rsidP="001537B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1537B5" w:rsidRPr="00153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4B7" w:rsidRPr="001537B5">
        <w:rPr>
          <w:rFonts w:ascii="Times New Roman" w:hAnsi="Times New Roman" w:cs="Times New Roman"/>
          <w:sz w:val="28"/>
          <w:szCs w:val="28"/>
        </w:rPr>
        <w:t>.</w:t>
      </w:r>
      <w:r w:rsidR="001254B7" w:rsidRPr="0039307D">
        <w:rPr>
          <w:rFonts w:ascii="Times New Roman" w:hAnsi="Times New Roman" w:cs="Times New Roman"/>
          <w:sz w:val="28"/>
          <w:szCs w:val="28"/>
        </w:rPr>
        <w:t>202</w:t>
      </w:r>
      <w:r w:rsidR="00E72983">
        <w:rPr>
          <w:rFonts w:ascii="Times New Roman" w:hAnsi="Times New Roman" w:cs="Times New Roman"/>
          <w:sz w:val="28"/>
          <w:szCs w:val="28"/>
        </w:rPr>
        <w:t>1</w:t>
      </w:r>
      <w:r w:rsidR="001254B7">
        <w:rPr>
          <w:rFonts w:ascii="Times New Roman" w:hAnsi="Times New Roman" w:cs="Times New Roman"/>
          <w:sz w:val="28"/>
          <w:szCs w:val="28"/>
        </w:rPr>
        <w:t xml:space="preserve"> </w:t>
      </w:r>
      <w:r w:rsidR="00BA6523">
        <w:rPr>
          <w:rFonts w:ascii="Times New Roman" w:hAnsi="Times New Roman" w:cs="Times New Roman"/>
          <w:sz w:val="28"/>
          <w:szCs w:val="28"/>
        </w:rPr>
        <w:t xml:space="preserve"> </w:t>
      </w:r>
      <w:r w:rsidR="001254B7">
        <w:rPr>
          <w:rFonts w:ascii="Times New Roman" w:hAnsi="Times New Roman" w:cs="Times New Roman"/>
          <w:sz w:val="28"/>
          <w:szCs w:val="28"/>
        </w:rPr>
        <w:t xml:space="preserve"> </w:t>
      </w:r>
      <w:r w:rsidR="00990B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6293">
        <w:rPr>
          <w:rFonts w:ascii="Times New Roman" w:hAnsi="Times New Roman" w:cs="Times New Roman"/>
          <w:sz w:val="28"/>
          <w:szCs w:val="28"/>
        </w:rPr>
        <w:t xml:space="preserve">с. </w:t>
      </w:r>
      <w:r w:rsidR="00316293" w:rsidRPr="0039307D">
        <w:rPr>
          <w:rFonts w:ascii="Times New Roman" w:hAnsi="Times New Roman" w:cs="Times New Roman"/>
          <w:sz w:val="28"/>
          <w:szCs w:val="28"/>
        </w:rPr>
        <w:t xml:space="preserve">Моторское    </w:t>
      </w:r>
      <w:r w:rsidR="00BA6523" w:rsidRPr="0039307D">
        <w:rPr>
          <w:rFonts w:ascii="Times New Roman" w:hAnsi="Times New Roman" w:cs="Times New Roman"/>
          <w:sz w:val="28"/>
          <w:szCs w:val="28"/>
        </w:rPr>
        <w:t xml:space="preserve"> </w:t>
      </w:r>
      <w:r w:rsidR="00316293" w:rsidRPr="003930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B4A" w:rsidRPr="0039307D">
        <w:rPr>
          <w:rFonts w:ascii="Times New Roman" w:hAnsi="Times New Roman" w:cs="Times New Roman"/>
          <w:sz w:val="28"/>
          <w:szCs w:val="28"/>
        </w:rPr>
        <w:t xml:space="preserve">     </w:t>
      </w:r>
      <w:r w:rsidR="001537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B4A" w:rsidRPr="0039307D">
        <w:rPr>
          <w:rFonts w:ascii="Times New Roman" w:hAnsi="Times New Roman" w:cs="Times New Roman"/>
          <w:sz w:val="28"/>
          <w:szCs w:val="28"/>
        </w:rPr>
        <w:t xml:space="preserve">   </w:t>
      </w:r>
      <w:r w:rsidR="00681D4A" w:rsidRPr="003930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</w:t>
      </w:r>
      <w:r w:rsidR="00E6432E" w:rsidRPr="0039307D">
        <w:rPr>
          <w:rFonts w:ascii="Times New Roman" w:hAnsi="Times New Roman" w:cs="Times New Roman"/>
          <w:sz w:val="28"/>
          <w:szCs w:val="28"/>
        </w:rPr>
        <w:t>-</w:t>
      </w:r>
      <w:r w:rsidR="00D00145" w:rsidRPr="0039307D">
        <w:rPr>
          <w:rFonts w:ascii="Times New Roman" w:hAnsi="Times New Roman" w:cs="Times New Roman"/>
          <w:sz w:val="28"/>
          <w:szCs w:val="28"/>
        </w:rPr>
        <w:t>П</w:t>
      </w:r>
    </w:p>
    <w:p w:rsidR="00681D4A" w:rsidRPr="001E0B45" w:rsidRDefault="00681D4A" w:rsidP="00990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A" w:rsidRPr="00316293" w:rsidRDefault="00D00145" w:rsidP="001537B5">
      <w:pPr>
        <w:tabs>
          <w:tab w:val="left" w:pos="6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1537B5">
        <w:rPr>
          <w:rFonts w:ascii="Times New Roman" w:hAnsi="Times New Roman" w:cs="Times New Roman"/>
          <w:sz w:val="28"/>
          <w:szCs w:val="28"/>
        </w:rPr>
        <w:t xml:space="preserve"> </w:t>
      </w:r>
      <w:r w:rsidRPr="00316293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="00BA6523">
        <w:rPr>
          <w:rFonts w:ascii="Times New Roman" w:hAnsi="Times New Roman" w:cs="Times New Roman"/>
          <w:sz w:val="28"/>
          <w:szCs w:val="28"/>
        </w:rPr>
        <w:t xml:space="preserve"> </w:t>
      </w:r>
      <w:r w:rsidR="00681D4A" w:rsidRPr="00316293">
        <w:rPr>
          <w:rFonts w:ascii="Times New Roman" w:hAnsi="Times New Roman" w:cs="Times New Roman"/>
          <w:sz w:val="28"/>
          <w:szCs w:val="28"/>
        </w:rPr>
        <w:t>«Обеспечение населения</w:t>
      </w:r>
      <w:r w:rsidR="001537B5">
        <w:rPr>
          <w:rFonts w:ascii="Times New Roman" w:hAnsi="Times New Roman" w:cs="Times New Roman"/>
          <w:sz w:val="28"/>
          <w:szCs w:val="28"/>
        </w:rPr>
        <w:t xml:space="preserve"> </w:t>
      </w:r>
      <w:r w:rsidR="00990B4A">
        <w:rPr>
          <w:rFonts w:ascii="Times New Roman" w:hAnsi="Times New Roman" w:cs="Times New Roman"/>
          <w:sz w:val="28"/>
          <w:szCs w:val="28"/>
        </w:rPr>
        <w:t>н</w:t>
      </w:r>
      <w:r w:rsidR="00681D4A" w:rsidRPr="00316293">
        <w:rPr>
          <w:rFonts w:ascii="Times New Roman" w:hAnsi="Times New Roman" w:cs="Times New Roman"/>
          <w:sz w:val="28"/>
          <w:szCs w:val="28"/>
        </w:rPr>
        <w:t>еобходимыми социальными услугами и формирование комфортных условий жизни населения МО «Моторский сельсовет»</w:t>
      </w:r>
    </w:p>
    <w:p w:rsidR="00681D4A" w:rsidRPr="00316293" w:rsidRDefault="00681D4A" w:rsidP="00681D4A">
      <w:pPr>
        <w:tabs>
          <w:tab w:val="left" w:pos="6497"/>
        </w:tabs>
        <w:rPr>
          <w:rFonts w:ascii="Times New Roman" w:hAnsi="Times New Roman" w:cs="Times New Roman"/>
          <w:sz w:val="28"/>
          <w:szCs w:val="28"/>
        </w:rPr>
      </w:pPr>
    </w:p>
    <w:p w:rsidR="009B7A2F" w:rsidRDefault="009B7A2F" w:rsidP="009B7A2F">
      <w:pPr>
        <w:tabs>
          <w:tab w:val="left" w:pos="64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финансового управления администрации Каратузского района «Об изменения бюджетных ассигнований (лимитов бюджетных обязательств)», </w:t>
      </w:r>
      <w:r w:rsidRPr="00316293">
        <w:rPr>
          <w:rFonts w:ascii="Times New Roman" w:hAnsi="Times New Roman" w:cs="Times New Roman"/>
          <w:sz w:val="28"/>
          <w:szCs w:val="28"/>
        </w:rPr>
        <w:t>Уставом муниципального образования «Моторский сельсовет», с постановлением администрации Моторского сельсовета от 10.09.2013 года № 85-П «Об утверждении Порядка принятия решений по разработке муниципальных программ Моторского сельсовета, их формировании и реализации» ПОСТАНОВЛЯЮ:</w:t>
      </w:r>
    </w:p>
    <w:p w:rsidR="009B7A2F" w:rsidRDefault="009B7A2F" w:rsidP="009B7A2F">
      <w:pPr>
        <w:tabs>
          <w:tab w:val="left" w:pos="64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A2F" w:rsidRPr="00316293" w:rsidRDefault="009B7A2F" w:rsidP="009B7A2F">
      <w:pPr>
        <w:pStyle w:val="a5"/>
        <w:numPr>
          <w:ilvl w:val="0"/>
          <w:numId w:val="2"/>
        </w:numPr>
        <w:tabs>
          <w:tab w:val="left" w:pos="1418"/>
          <w:tab w:val="left" w:pos="649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Утвердить муниципальную программу Моторского сельсовета «Обеспечение населения необходимыми социальными услугами и формирование комфортных условий жизни населения МО «Моторский сельсовет» согласно приложению к настоящему постановлению.</w:t>
      </w:r>
    </w:p>
    <w:p w:rsidR="009B7A2F" w:rsidRPr="00316293" w:rsidRDefault="009B7A2F" w:rsidP="009B7A2F">
      <w:pPr>
        <w:pStyle w:val="a5"/>
        <w:numPr>
          <w:ilvl w:val="0"/>
          <w:numId w:val="2"/>
        </w:numPr>
        <w:tabs>
          <w:tab w:val="left" w:pos="1418"/>
          <w:tab w:val="left" w:pos="649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293">
        <w:rPr>
          <w:rFonts w:ascii="Times New Roman" w:hAnsi="Times New Roman" w:cs="Times New Roman"/>
          <w:sz w:val="28"/>
          <w:szCs w:val="28"/>
        </w:rPr>
        <w:t xml:space="preserve">№ </w:t>
      </w:r>
      <w:r w:rsidR="00E72983">
        <w:rPr>
          <w:rFonts w:ascii="Times New Roman" w:hAnsi="Times New Roman" w:cs="Times New Roman"/>
          <w:sz w:val="28"/>
          <w:szCs w:val="28"/>
        </w:rPr>
        <w:t>60</w:t>
      </w:r>
      <w:r w:rsidRPr="00316293">
        <w:rPr>
          <w:rFonts w:ascii="Times New Roman" w:hAnsi="Times New Roman" w:cs="Times New Roman"/>
          <w:sz w:val="28"/>
          <w:szCs w:val="28"/>
        </w:rPr>
        <w:t xml:space="preserve">-П от </w:t>
      </w:r>
      <w:r w:rsidR="00E72983">
        <w:rPr>
          <w:rFonts w:ascii="Times New Roman" w:hAnsi="Times New Roman" w:cs="Times New Roman"/>
          <w:sz w:val="28"/>
          <w:szCs w:val="28"/>
        </w:rPr>
        <w:t>17.12.</w:t>
      </w:r>
      <w:r w:rsidRPr="003162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6293">
        <w:rPr>
          <w:rFonts w:ascii="Times New Roman" w:hAnsi="Times New Roman" w:cs="Times New Roman"/>
          <w:sz w:val="28"/>
          <w:szCs w:val="28"/>
        </w:rPr>
        <w:t xml:space="preserve"> г. «Об утверждении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«Моторский сельсовет» считать утратившим силу.</w:t>
      </w:r>
    </w:p>
    <w:p w:rsidR="009B7A2F" w:rsidRDefault="009B7A2F" w:rsidP="009B7A2F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Постановление вступает в силу в день следующего за днем его официального опубликования в официальном периодическом издании  «Моторский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A2F" w:rsidRPr="00EC4AE2" w:rsidRDefault="009B7A2F" w:rsidP="009B7A2F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 xml:space="preserve"> </w:t>
      </w:r>
      <w:r w:rsidRPr="00EC4AE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537B5" w:rsidRDefault="001537B5" w:rsidP="001537B5">
      <w:pPr>
        <w:pStyle w:val="a5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B7A2F" w:rsidRPr="00EC4AE2" w:rsidRDefault="009B7A2F" w:rsidP="001537B5">
      <w:pPr>
        <w:pStyle w:val="a5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61B98" w:rsidRDefault="0087501B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287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="00990B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1B98">
        <w:rPr>
          <w:rFonts w:ascii="Times New Roman" w:hAnsi="Times New Roman" w:cs="Times New Roman"/>
          <w:sz w:val="28"/>
          <w:szCs w:val="28"/>
        </w:rPr>
        <w:t xml:space="preserve">     </w:t>
      </w:r>
      <w:r w:rsidR="001537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1B98">
        <w:rPr>
          <w:rFonts w:ascii="Times New Roman" w:hAnsi="Times New Roman" w:cs="Times New Roman"/>
          <w:sz w:val="28"/>
          <w:szCs w:val="28"/>
        </w:rPr>
        <w:t xml:space="preserve">  </w:t>
      </w:r>
      <w:r w:rsidR="00657E09">
        <w:rPr>
          <w:rFonts w:ascii="Times New Roman" w:hAnsi="Times New Roman" w:cs="Times New Roman"/>
          <w:sz w:val="28"/>
          <w:szCs w:val="28"/>
        </w:rPr>
        <w:t>К.М. Попова</w:t>
      </w: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Pr="00974C4C" w:rsidRDefault="00B45287" w:rsidP="00B45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4C4C">
        <w:rPr>
          <w:rFonts w:ascii="Times New Roman" w:hAnsi="Times New Roman" w:cs="Times New Roman"/>
          <w:sz w:val="16"/>
          <w:szCs w:val="16"/>
        </w:rPr>
        <w:lastRenderedPageBreak/>
        <w:t>Приложение  к</w:t>
      </w:r>
    </w:p>
    <w:p w:rsidR="00B45287" w:rsidRDefault="00B45287" w:rsidP="00B45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974C4C">
        <w:rPr>
          <w:rFonts w:ascii="Times New Roman" w:hAnsi="Times New Roman" w:cs="Times New Roman"/>
          <w:sz w:val="16"/>
          <w:szCs w:val="16"/>
        </w:rPr>
        <w:t>остановлени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974C4C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4C4C">
        <w:rPr>
          <w:rFonts w:ascii="Times New Roman" w:hAnsi="Times New Roman" w:cs="Times New Roman"/>
          <w:sz w:val="16"/>
          <w:szCs w:val="16"/>
        </w:rPr>
        <w:t xml:space="preserve">Моторского </w:t>
      </w:r>
    </w:p>
    <w:p w:rsidR="00B45287" w:rsidRDefault="00B45287" w:rsidP="00B45287">
      <w:pPr>
        <w:tabs>
          <w:tab w:val="left" w:pos="649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3C40">
        <w:rPr>
          <w:rFonts w:ascii="Times New Roman" w:hAnsi="Times New Roman" w:cs="Times New Roman"/>
          <w:sz w:val="16"/>
          <w:szCs w:val="16"/>
        </w:rPr>
        <w:t xml:space="preserve">сельсовета </w:t>
      </w:r>
      <w:r>
        <w:rPr>
          <w:rFonts w:ascii="Times New Roman" w:hAnsi="Times New Roman" w:cs="Times New Roman"/>
          <w:sz w:val="16"/>
          <w:szCs w:val="16"/>
        </w:rPr>
        <w:t>от .</w:t>
      </w:r>
      <w:r w:rsidR="006A580D">
        <w:rPr>
          <w:rFonts w:ascii="Times New Roman" w:hAnsi="Times New Roman" w:cs="Times New Roman"/>
          <w:sz w:val="16"/>
          <w:szCs w:val="16"/>
        </w:rPr>
        <w:t>24</w:t>
      </w:r>
      <w:r>
        <w:rPr>
          <w:rFonts w:ascii="Times New Roman" w:hAnsi="Times New Roman" w:cs="Times New Roman"/>
          <w:sz w:val="16"/>
          <w:szCs w:val="16"/>
        </w:rPr>
        <w:t>.1</w:t>
      </w:r>
      <w:r w:rsidR="006A580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.202</w:t>
      </w:r>
      <w:r w:rsidR="006A580D">
        <w:rPr>
          <w:rFonts w:ascii="Times New Roman" w:hAnsi="Times New Roman" w:cs="Times New Roman"/>
          <w:sz w:val="16"/>
          <w:szCs w:val="16"/>
        </w:rPr>
        <w:t>1 №54</w:t>
      </w:r>
      <w:r>
        <w:rPr>
          <w:rFonts w:ascii="Times New Roman" w:hAnsi="Times New Roman" w:cs="Times New Roman"/>
          <w:sz w:val="16"/>
          <w:szCs w:val="16"/>
        </w:rPr>
        <w:t xml:space="preserve">-П </w:t>
      </w:r>
    </w:p>
    <w:p w:rsidR="00B45287" w:rsidRPr="00B45287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5287">
        <w:rPr>
          <w:rFonts w:ascii="Times New Roman" w:hAnsi="Times New Roman" w:cs="Times New Roman"/>
          <w:b/>
          <w:sz w:val="16"/>
          <w:szCs w:val="16"/>
        </w:rPr>
        <w:t>Паспорт</w:t>
      </w:r>
    </w:p>
    <w:p w:rsidR="00B45287" w:rsidRPr="00B45287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5287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B45287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24BE">
        <w:rPr>
          <w:rFonts w:ascii="Times New Roman" w:hAnsi="Times New Roman" w:cs="Times New Roman"/>
          <w:b/>
          <w:bCs/>
          <w:sz w:val="16"/>
          <w:szCs w:val="16"/>
        </w:rPr>
        <w:t>«Обеспечени</w:t>
      </w:r>
      <w:r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населения необходимыми социальными услугами и формирования комфортных</w:t>
      </w:r>
    </w:p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условий жизни населения МО «Моторский сельсовет»</w:t>
      </w:r>
    </w:p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801"/>
        <w:gridCol w:w="2336"/>
        <w:gridCol w:w="6434"/>
      </w:tblGrid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абзаца паспорта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муниципального образования Моторского сельсовета </w:t>
            </w:r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населения необходимыми социальными услугами и формирования комфортных условий жизни населения МО «Моторский сельсовет» 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рограмма)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Основания для разработки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Моторского  сельсовета    «Об утверждении Порядка принятия решений о разработке муниципальных программ муниципального  образования Моторский сельсовет, их формировании и реализации»  № 85-П от 10.09.2013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2 к паспорту муниципальной программы)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Администрация  Моторского  сельсовета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Моторский сельсовет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подпрограмм и отдельных мероприятий </w:t>
            </w:r>
          </w:p>
          <w:p w:rsidR="00B45287" w:rsidRPr="008A24BE" w:rsidRDefault="00B45287" w:rsidP="004242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45287" w:rsidRPr="008A24BE" w:rsidRDefault="00B45287" w:rsidP="004242B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1: «Содержание автомобильных дорог в границах поселения».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(приложение 5 к паспорту муниципальной программы)</w:t>
            </w:r>
          </w:p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2: «Предупреждение и ликвидация последствий чрезвычайных ситуаций в границах посе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ления, профилактика терроризма» (Приложение 6 к паспорту муниципальной программы)</w:t>
            </w:r>
          </w:p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3: «Обеспечение первичных мер пожарной безопасности МО «Моторский сельсовет».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7 к паспорту муниципальной программы)</w:t>
            </w:r>
          </w:p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4: «Организация ритуальных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мест захоронения» (приложение 8 к паспорту муниципальной программы)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5: «Организация благоу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стройства территории поселения» (приложение 9 к паспорту муниципальной программы)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6: «Организация уличного освещения»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(приложение 10 к паспорту муниципальной программы)</w:t>
            </w:r>
          </w:p>
        </w:tc>
      </w:tr>
      <w:tr w:rsidR="00B45287" w:rsidRPr="008A24BE" w:rsidTr="002837F3">
        <w:trPr>
          <w:trHeight w:val="39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Цели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Повышение комфортности условий жизнедеятельности в муниципальном образовании Моторский сельсовет.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1.  Содержание автомобильных дорог. 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2.   Предупреждение, спасение, помощь населению в чрезвычайных ситуациях, предупреждение террористических  и экстремистских проявлений на территории поселения. 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3. Защита жизни и здоровья населения Моторского сельсовета от пожаров и их последствий.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4. Организация мероприятий по транспортировке тел умерших, содержание мест захоронения в соответствии с требованиями санитарно-эпидемиологических и экологических норм.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5. 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6. Организация текущего содержания и ремонта сетей уличного освещения.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283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Представлены в приложении 1 к паспорту муниципальной программы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10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Всего средств на реализацию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а счет средств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муниципального образования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A5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6A580D">
              <w:rPr>
                <w:rFonts w:ascii="Times New Roman" w:hAnsi="Times New Roman" w:cs="Times New Roman"/>
                <w:sz w:val="16"/>
                <w:szCs w:val="16"/>
              </w:rPr>
              <w:t>2531497,16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A5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6A580D">
              <w:rPr>
                <w:rFonts w:ascii="Times New Roman" w:hAnsi="Times New Roman" w:cs="Times New Roman"/>
                <w:sz w:val="16"/>
                <w:szCs w:val="16"/>
              </w:rPr>
              <w:t>2414377,16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A58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6A580D">
              <w:rPr>
                <w:rFonts w:ascii="Times New Roman" w:hAnsi="Times New Roman" w:cs="Times New Roman"/>
                <w:sz w:val="16"/>
                <w:szCs w:val="16"/>
              </w:rPr>
              <w:t>2426277,16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251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счет средств бюджета Моторского сельсовета по мероприятиям и подпрограммам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представлено в приложении 3 к паспорту муниципальной программы;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251">
              <w:rPr>
                <w:rFonts w:ascii="Times New Roman" w:hAnsi="Times New Roman" w:cs="Times New Roman"/>
                <w:sz w:val="16"/>
                <w:szCs w:val="16"/>
              </w:rPr>
              <w:t>Состав и ресурсное обеспечение муниципальной программы  по источникам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представлено в приложении 4 к паспорту муниципальной программы.</w:t>
            </w:r>
          </w:p>
        </w:tc>
      </w:tr>
    </w:tbl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B45287" w:rsidRPr="008A24BE" w:rsidSect="00827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87" w:rsidRPr="008A24BE" w:rsidRDefault="00B45287" w:rsidP="00B45287">
      <w:pPr>
        <w:pStyle w:val="ConsPlusNormal"/>
        <w:widowControl/>
        <w:ind w:left="7797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B45287" w:rsidRPr="008A24BE" w:rsidRDefault="00B45287" w:rsidP="00B4528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К  паспорту муниципальной программы</w:t>
      </w:r>
    </w:p>
    <w:p w:rsidR="00B45287" w:rsidRPr="008A24BE" w:rsidRDefault="00B45287" w:rsidP="00B4528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администрации Моторского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сельсовета</w:t>
      </w:r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«</w:t>
      </w:r>
      <w:r w:rsidRPr="008A24BE"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  <w:t>Обеспечение населения необходимыми</w:t>
      </w:r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социальными услугами и формирования комфортных</w:t>
      </w:r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условий жизни населения</w:t>
      </w:r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МО «Моторский сельсовет»»</w:t>
      </w:r>
    </w:p>
    <w:p w:rsidR="00B45287" w:rsidRPr="008A24BE" w:rsidRDefault="00B45287" w:rsidP="00B452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 xml:space="preserve">Цели, целевые показатели, задачи, показателей результативности </w:t>
      </w:r>
    </w:p>
    <w:p w:rsidR="00B45287" w:rsidRPr="008A24BE" w:rsidRDefault="00B45287" w:rsidP="00B452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(показатели развития отрасли, вида экономической деятельности)</w:t>
      </w:r>
    </w:p>
    <w:p w:rsidR="00B45287" w:rsidRPr="008A24BE" w:rsidRDefault="00B45287" w:rsidP="00B452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969"/>
        <w:gridCol w:w="1134"/>
        <w:gridCol w:w="1559"/>
        <w:gridCol w:w="10"/>
        <w:gridCol w:w="1256"/>
        <w:gridCol w:w="10"/>
        <w:gridCol w:w="1246"/>
        <w:gridCol w:w="29"/>
        <w:gridCol w:w="1384"/>
        <w:gridCol w:w="34"/>
        <w:gridCol w:w="1379"/>
        <w:gridCol w:w="38"/>
        <w:gridCol w:w="1375"/>
        <w:gridCol w:w="43"/>
        <w:gridCol w:w="1134"/>
      </w:tblGrid>
      <w:tr w:rsidR="00B45287" w:rsidRPr="0047432C" w:rsidTr="0047432C">
        <w:trPr>
          <w:trHeight w:val="502"/>
        </w:trPr>
        <w:tc>
          <w:tcPr>
            <w:tcW w:w="640" w:type="dxa"/>
            <w:vAlign w:val="center"/>
          </w:tcPr>
          <w:p w:rsidR="00B45287" w:rsidRPr="0047432C" w:rsidRDefault="00B45287" w:rsidP="00B45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Align w:val="center"/>
          </w:tcPr>
          <w:p w:rsidR="00B45287" w:rsidRPr="0047432C" w:rsidRDefault="00B45287" w:rsidP="00B45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Цели, задачи, целевые показатели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B45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28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28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28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3" w:type="dxa"/>
            <w:gridSpan w:val="2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28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28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28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837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45287" w:rsidRPr="0047432C" w:rsidTr="0047432C">
        <w:trPr>
          <w:trHeight w:val="192"/>
        </w:trPr>
        <w:tc>
          <w:tcPr>
            <w:tcW w:w="15240" w:type="dxa"/>
            <w:gridSpan w:val="16"/>
          </w:tcPr>
          <w:p w:rsidR="00B45287" w:rsidRPr="0047432C" w:rsidRDefault="00B45287" w:rsidP="00B4528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Цель:</w:t>
            </w: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комфортности условий жизнедеятельности в муниципальном образовании Моторский сельсовет. </w:t>
            </w:r>
            <w:r w:rsidR="0047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45287" w:rsidRPr="0047432C" w:rsidTr="0047432C">
        <w:trPr>
          <w:trHeight w:val="267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Cell"/>
              <w:jc w:val="both"/>
              <w:rPr>
                <w:sz w:val="16"/>
                <w:szCs w:val="16"/>
              </w:rPr>
            </w:pPr>
            <w:r w:rsidRPr="0047432C">
              <w:rPr>
                <w:sz w:val="16"/>
                <w:szCs w:val="16"/>
              </w:rPr>
              <w:t>Задача 1 «Содержание автомобильных дорог»</w:t>
            </w:r>
          </w:p>
        </w:tc>
      </w:tr>
      <w:tr w:rsidR="00B45287" w:rsidRPr="0047432C" w:rsidTr="0047432C">
        <w:trPr>
          <w:trHeight w:val="315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47432C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Доля протяженности внутрипоселковых автомобильных дорог общего пользования,  отвечающих нормативным требованиям, в общей протяженности автомобильных дорог </w:t>
            </w:r>
          </w:p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          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45287" w:rsidRPr="0047432C" w:rsidTr="0047432C">
        <w:trPr>
          <w:trHeight w:val="291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Cell"/>
              <w:jc w:val="both"/>
              <w:rPr>
                <w:sz w:val="16"/>
                <w:szCs w:val="16"/>
              </w:rPr>
            </w:pPr>
            <w:r w:rsidRPr="0047432C">
              <w:rPr>
                <w:sz w:val="16"/>
                <w:szCs w:val="16"/>
              </w:rPr>
              <w:t>Задача 2 «Предупреждение, спасение, помощь населению в чрезвычайных ситуациях, предупреждение террористических  и экстремистских проявлений на территории поселения».</w:t>
            </w:r>
          </w:p>
        </w:tc>
      </w:tr>
      <w:tr w:rsidR="00B45287" w:rsidRPr="0047432C" w:rsidTr="0047432C">
        <w:trPr>
          <w:trHeight w:val="325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Подпрограмма 2 «Предупреждение и ликвидация последствий чрезвычайных ситуаций в границах поселения, профилактика терроризма»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969" w:type="dxa"/>
          </w:tcPr>
          <w:p w:rsidR="00B45287" w:rsidRPr="0047432C" w:rsidRDefault="00B45287" w:rsidP="00B4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пострадавшего населения при ЧС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снижение экономического ущерба при ЧС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учреждений соц. сферы  наглядной агитацией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45287" w:rsidRPr="0047432C" w:rsidTr="0047432C">
        <w:trPr>
          <w:trHeight w:val="297"/>
        </w:trPr>
        <w:tc>
          <w:tcPr>
            <w:tcW w:w="14063" w:type="dxa"/>
            <w:gridSpan w:val="14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Задача 3 «Защита жизни и здоровья населения Моторского сельсовета от пожаров и их последствий».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87" w:rsidRPr="0047432C" w:rsidTr="0047432C">
        <w:trPr>
          <w:trHeight w:val="225"/>
        </w:trPr>
        <w:tc>
          <w:tcPr>
            <w:tcW w:w="14063" w:type="dxa"/>
            <w:gridSpan w:val="14"/>
          </w:tcPr>
          <w:p w:rsidR="00B45287" w:rsidRPr="0047432C" w:rsidRDefault="00B45287" w:rsidP="0047432C">
            <w:pPr>
              <w:pStyle w:val="ConsPlusCell"/>
              <w:rPr>
                <w:sz w:val="16"/>
                <w:szCs w:val="16"/>
              </w:rPr>
            </w:pPr>
            <w:r w:rsidRPr="0047432C">
              <w:rPr>
                <w:sz w:val="16"/>
                <w:szCs w:val="16"/>
              </w:rPr>
              <w:t>Подпрограмма 3 «Обеспечение первичных мер пожарной безопасности в МО «Моторский сельсовет»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(в процентах к предыдущему году)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47432C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47432C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Моторского 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>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B45287" w:rsidRPr="0047432C" w:rsidTr="0047432C">
        <w:trPr>
          <w:trHeight w:val="274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Задача 4 «Организация мероприятий по поднятию и транспортировке тел умерших, содержание мест захоронения в соответствии с требованиями санитарно-эпидемиологических и экологических норм».</w:t>
            </w:r>
          </w:p>
        </w:tc>
      </w:tr>
      <w:tr w:rsidR="00B45287" w:rsidRPr="0047432C" w:rsidTr="0047432C">
        <w:trPr>
          <w:trHeight w:val="278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Normal"/>
              <w:widowControl/>
              <w:ind w:left="426" w:firstLine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Подпрограмма 4 «Организация ритуальных услуг и содержание мест захоронения»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транспортированных к месту экспертизы тел умерших           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объем (количество) вывозимого мусора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45287" w:rsidRPr="0047432C" w:rsidTr="0047432C">
        <w:trPr>
          <w:trHeight w:val="294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5 «Повышение уровня благоустройства территории сельского поселения для обеспечения благоприятных условий проживания населения».</w:t>
            </w:r>
          </w:p>
        </w:tc>
      </w:tr>
      <w:tr w:rsidR="00B45287" w:rsidRPr="0047432C" w:rsidTr="0047432C">
        <w:trPr>
          <w:trHeight w:val="256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</w:t>
            </w:r>
            <w:r w:rsidRPr="0047432C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«Организация благоустройства территории поселения»</w:t>
            </w:r>
          </w:p>
        </w:tc>
      </w:tr>
      <w:tr w:rsidR="00B45287" w:rsidRPr="0047432C" w:rsidTr="0047432C">
        <w:trPr>
          <w:trHeight w:val="571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69" w:type="dxa"/>
            <w:gridSpan w:val="2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B45287" w:rsidRPr="0047432C" w:rsidTr="0047432C">
        <w:trPr>
          <w:trHeight w:val="569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информативное обеспечение табличками названия улиц и номеров домов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569" w:type="dxa"/>
            <w:gridSpan w:val="2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1.5.3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</w:tcPr>
          <w:p w:rsidR="00B45287" w:rsidRPr="0047432C" w:rsidRDefault="008670DA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1.5.4</w:t>
            </w:r>
          </w:p>
        </w:tc>
        <w:tc>
          <w:tcPr>
            <w:tcW w:w="3969" w:type="dxa"/>
          </w:tcPr>
          <w:p w:rsidR="00B45287" w:rsidRPr="0047432C" w:rsidRDefault="00B45287" w:rsidP="0047432C">
            <w:pPr>
              <w:pStyle w:val="2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432C"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обеспечение исполнения расходных обязательств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45287" w:rsidRPr="0047432C" w:rsidTr="0047432C">
        <w:trPr>
          <w:trHeight w:val="293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Задача 6 «Организация текущего содержания и ремонта сетей уличного освещения».</w:t>
            </w:r>
          </w:p>
        </w:tc>
      </w:tr>
      <w:tr w:rsidR="00B45287" w:rsidRPr="0047432C" w:rsidTr="0047432C">
        <w:trPr>
          <w:trHeight w:val="284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</w:t>
            </w:r>
            <w:r w:rsidRPr="0047432C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«Организация уличного освещения»</w:t>
            </w:r>
          </w:p>
        </w:tc>
      </w:tr>
      <w:tr w:rsidR="00B45287" w:rsidRPr="0047432C" w:rsidTr="0047432C">
        <w:trPr>
          <w:trHeight w:val="557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обслуживаемых опор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59" w:type="dxa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gridSpan w:val="3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1.6.2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светильников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559" w:type="dxa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gridSpan w:val="3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45287" w:rsidRPr="0047432C" w:rsidTr="0047432C">
        <w:trPr>
          <w:trHeight w:val="561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1.6.3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(замененных) осветительных и установочных приборов уличного освещения.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B45287" w:rsidRPr="0047432C" w:rsidRDefault="008670DA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  <w:gridSpan w:val="3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B45287" w:rsidRDefault="00B45287" w:rsidP="00B45287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837F3" w:rsidRDefault="002837F3" w:rsidP="00B45287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837F3" w:rsidRDefault="002837F3" w:rsidP="00B45287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B45287" w:rsidRPr="008A24BE" w:rsidRDefault="00B45287" w:rsidP="00B45287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45287" w:rsidRPr="008A24BE" w:rsidRDefault="00B45287" w:rsidP="00B45287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 xml:space="preserve">к паспорту муниципальной программы администрации Моторского сельсовета «Обеспечение населения необходимыми социальными услугами и формирования комфортных условий жизни населения МО «Моторский сельсовет» </w:t>
      </w:r>
      <w:r>
        <w:rPr>
          <w:rFonts w:ascii="Times New Roman" w:hAnsi="Times New Roman" w:cs="Times New Roman"/>
          <w:sz w:val="16"/>
          <w:szCs w:val="16"/>
        </w:rPr>
        <w:t xml:space="preserve"> на 20</w:t>
      </w:r>
      <w:r w:rsidR="002837F3">
        <w:rPr>
          <w:rFonts w:ascii="Times New Roman" w:hAnsi="Times New Roman" w:cs="Times New Roman"/>
          <w:sz w:val="16"/>
          <w:szCs w:val="16"/>
        </w:rPr>
        <w:t>22-2024</w:t>
      </w:r>
      <w:r>
        <w:rPr>
          <w:rFonts w:ascii="Times New Roman" w:hAnsi="Times New Roman" w:cs="Times New Roman"/>
          <w:sz w:val="16"/>
          <w:szCs w:val="16"/>
        </w:rPr>
        <w:t xml:space="preserve"> гг.</w:t>
      </w:r>
    </w:p>
    <w:p w:rsidR="00B45287" w:rsidRPr="008A24BE" w:rsidRDefault="00B45287" w:rsidP="00B452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 «Обеспечение населения необходимыми социальными услугами и формирования комфортных условий жизни населения МО «Моторский сельсовет»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7387"/>
        <w:gridCol w:w="4253"/>
      </w:tblGrid>
      <w:tr w:rsidR="00B45287" w:rsidRPr="008A24BE" w:rsidTr="008670DA">
        <w:tc>
          <w:tcPr>
            <w:tcW w:w="648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52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нормативного правового акта Моторского сельсовета</w:t>
            </w:r>
          </w:p>
        </w:tc>
        <w:tc>
          <w:tcPr>
            <w:tcW w:w="7387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Предмет регулирования, основное содержание</w:t>
            </w:r>
          </w:p>
        </w:tc>
        <w:tc>
          <w:tcPr>
            <w:tcW w:w="4253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Срок принятия (год, квартал)</w:t>
            </w:r>
          </w:p>
        </w:tc>
      </w:tr>
      <w:tr w:rsidR="00B45287" w:rsidRPr="008A24BE" w:rsidTr="008670DA">
        <w:tc>
          <w:tcPr>
            <w:tcW w:w="648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2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Моторского сельсовета</w:t>
            </w:r>
          </w:p>
        </w:tc>
        <w:tc>
          <w:tcPr>
            <w:tcW w:w="7387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принятия решений о разработке муниципальных программ муниципального образования Моторский сельсовет, их формировании и реализации»  № 85-П</w:t>
            </w:r>
          </w:p>
        </w:tc>
        <w:tc>
          <w:tcPr>
            <w:tcW w:w="4253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10.09.2013</w:t>
            </w:r>
          </w:p>
        </w:tc>
      </w:tr>
    </w:tbl>
    <w:p w:rsidR="00B45287" w:rsidRPr="008A24BE" w:rsidRDefault="00B45287" w:rsidP="00B45287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4735B" w:rsidRDefault="00F4735B" w:rsidP="00B45287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16"/>
          <w:szCs w:val="16"/>
        </w:rPr>
        <w:sectPr w:rsidR="00F4735B" w:rsidSect="00F4735B">
          <w:pgSz w:w="16838" w:h="11906" w:orient="landscape"/>
          <w:pgMar w:top="709" w:right="567" w:bottom="1134" w:left="1134" w:header="708" w:footer="708" w:gutter="0"/>
          <w:cols w:space="708"/>
          <w:docGrid w:linePitch="360"/>
        </w:sectPr>
      </w:pPr>
    </w:p>
    <w:tbl>
      <w:tblPr>
        <w:tblW w:w="15260" w:type="dxa"/>
        <w:tblInd w:w="93" w:type="dxa"/>
        <w:tblLayout w:type="fixed"/>
        <w:tblLook w:val="04A0"/>
      </w:tblPr>
      <w:tblGrid>
        <w:gridCol w:w="2850"/>
        <w:gridCol w:w="2268"/>
        <w:gridCol w:w="1418"/>
        <w:gridCol w:w="947"/>
        <w:gridCol w:w="896"/>
        <w:gridCol w:w="1275"/>
        <w:gridCol w:w="709"/>
        <w:gridCol w:w="1276"/>
        <w:gridCol w:w="1276"/>
        <w:gridCol w:w="1134"/>
        <w:gridCol w:w="1211"/>
      </w:tblGrid>
      <w:tr w:rsidR="002837F3" w:rsidRPr="00B92C90" w:rsidTr="00F4735B">
        <w:trPr>
          <w:trHeight w:val="1133"/>
        </w:trPr>
        <w:tc>
          <w:tcPr>
            <w:tcW w:w="152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К  паспорту муниципальной программы</w:t>
            </w:r>
          </w:p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Моторского сельсовета</w:t>
            </w:r>
          </w:p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населения необходимыми</w:t>
            </w:r>
          </w:p>
          <w:p w:rsidR="002837F3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социальными услугами и формирование комфортной среды </w:t>
            </w:r>
          </w:p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обитания населения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МО «Моторский сельсовет»»</w:t>
            </w:r>
          </w:p>
        </w:tc>
      </w:tr>
      <w:tr w:rsidR="002837F3" w:rsidRPr="00B92C90" w:rsidTr="00F4735B">
        <w:trPr>
          <w:trHeight w:val="375"/>
        </w:trPr>
        <w:tc>
          <w:tcPr>
            <w:tcW w:w="15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планируемых расходов за счет средств бюджета Моторского сельсовета по мероприятиям и подпрограммам </w:t>
            </w:r>
          </w:p>
        </w:tc>
      </w:tr>
      <w:tr w:rsidR="002837F3" w:rsidRPr="00B92C90" w:rsidTr="00F4735B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F4735B" w:rsidRDefault="002837F3" w:rsidP="00F473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35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F4735B" w:rsidRDefault="002837F3" w:rsidP="00F473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35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F4735B" w:rsidRDefault="002837F3" w:rsidP="00F473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35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7F3" w:rsidRPr="00B92C90" w:rsidRDefault="002837F3" w:rsidP="00F4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7F3" w:rsidRPr="00B92C90" w:rsidRDefault="002837F3" w:rsidP="00F4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2837F3" w:rsidRPr="00B92C90" w:rsidTr="00F4735B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7F3" w:rsidRPr="00B92C90" w:rsidTr="00F4735B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7F3" w:rsidRPr="00B92C90" w:rsidTr="002837F3">
        <w:trPr>
          <w:trHeight w:val="18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7F3" w:rsidRPr="00B92C90" w:rsidTr="00F4735B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6A58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6A58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6A58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2837F3" w:rsidRPr="00B92C90" w:rsidTr="00F4735B">
        <w:trPr>
          <w:trHeight w:val="288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37F3" w:rsidRPr="00B92C90" w:rsidTr="00F4735B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28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населения необходимыми социальными услугами и формирование комфортной среды обитания населения МО «Моторский сельсовет»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- 20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0500000000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A50DAB" w:rsidRDefault="006A580D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2837F3" w:rsidRPr="00A50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000,00</w:t>
            </w:r>
          </w:p>
        </w:tc>
      </w:tr>
      <w:tr w:rsidR="002837F3" w:rsidRPr="00B92C90" w:rsidTr="00F4735B">
        <w:trPr>
          <w:trHeight w:val="42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A50DAB" w:rsidRDefault="00A50DAB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0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17400</w:t>
            </w:r>
            <w:r w:rsidR="002837F3" w:rsidRPr="00A50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2837F3" w:rsidRPr="00B92C90" w:rsidTr="00F4735B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6A580D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6A580D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432600</w:t>
            </w:r>
            <w:r w:rsidR="002837F3"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6A580D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444500</w:t>
            </w:r>
            <w:r w:rsidR="002837F3"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A50DAB" w:rsidRDefault="006A580D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1426820</w:t>
            </w:r>
            <w:r w:rsidR="002837F3" w:rsidRPr="00A50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2837F3" w:rsidRPr="00B92C90" w:rsidTr="00A50DAB">
        <w:trPr>
          <w:trHeight w:val="423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A50DAB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1974977,16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A50DAB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1974977,16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A50DAB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1974977,16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A50DAB" w:rsidRDefault="00A50DAB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0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5924931,48</w:t>
            </w:r>
          </w:p>
        </w:tc>
      </w:tr>
      <w:tr w:rsidR="002B343A" w:rsidRPr="00B92C90" w:rsidTr="00F4735B">
        <w:trPr>
          <w:trHeight w:val="30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B92C90" w:rsidRDefault="002B343A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A50DAB" w:rsidRDefault="006A580D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2531497,16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Default="006A580D" w:rsidP="006A755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2414377,16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Default="006A580D" w:rsidP="006A755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2426277,16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A50DAB" w:rsidRDefault="006A580D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7372151,48</w:t>
            </w:r>
          </w:p>
        </w:tc>
      </w:tr>
      <w:tr w:rsidR="006A580D" w:rsidRPr="00B92C90" w:rsidTr="00F4735B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0D" w:rsidRPr="00B92C90" w:rsidRDefault="006A580D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0D" w:rsidRPr="00B92C90" w:rsidRDefault="006A580D" w:rsidP="00F4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0D" w:rsidRPr="00B92C90" w:rsidRDefault="006A580D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0D" w:rsidRPr="00B92C90" w:rsidRDefault="006A580D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0D" w:rsidRPr="00B92C90" w:rsidRDefault="006A580D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0D" w:rsidRPr="00B92C90" w:rsidRDefault="006A580D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0D" w:rsidRPr="00B92C90" w:rsidRDefault="006A580D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80D" w:rsidRPr="00B92C90" w:rsidRDefault="006A580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80D" w:rsidRPr="00B92C90" w:rsidRDefault="006A580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432600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80D" w:rsidRPr="00B92C90" w:rsidRDefault="006A580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444500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80D" w:rsidRPr="00A50DAB" w:rsidRDefault="006A580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1426820</w:t>
            </w:r>
            <w:r w:rsidRPr="00A50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2837F3" w:rsidRPr="00B92C90" w:rsidTr="00620266">
        <w:trPr>
          <w:trHeight w:val="8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F4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F3" w:rsidRPr="00B92C90" w:rsidRDefault="002837F3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B92C90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7F3" w:rsidRPr="00620266" w:rsidRDefault="002837F3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3000,00</w:t>
            </w:r>
          </w:p>
        </w:tc>
      </w:tr>
      <w:tr w:rsidR="00620266" w:rsidRPr="00B92C90" w:rsidTr="00620266">
        <w:trPr>
          <w:trHeight w:val="5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F4735B">
            <w:pPr>
              <w:spacing w:after="0" w:line="240" w:lineRule="auto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BatangChe" w:hAnsi="Times New Roman" w:cs="Times New Roman"/>
                <w:sz w:val="16"/>
                <w:szCs w:val="16"/>
              </w:rPr>
              <w:t>«Обеспечение первичных мер пожарной безопасности в МО «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Моторский</w:t>
            </w:r>
            <w:r w:rsidRPr="00B92C90">
              <w:rPr>
                <w:rFonts w:ascii="Times New Roman" w:eastAsia="BatangChe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620266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17400,00</w:t>
            </w:r>
          </w:p>
        </w:tc>
      </w:tr>
      <w:tr w:rsidR="00620266" w:rsidRPr="00B92C90" w:rsidTr="00620266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A7557">
            <w:pPr>
              <w:jc w:val="center"/>
            </w:pPr>
            <w:r w:rsidRPr="004C694A"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A7557">
            <w:pPr>
              <w:jc w:val="center"/>
            </w:pPr>
            <w:r w:rsidRPr="004C694A"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620266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136500,00</w:t>
            </w:r>
          </w:p>
        </w:tc>
      </w:tr>
      <w:tr w:rsidR="00620266" w:rsidRPr="00B92C90" w:rsidTr="00F4735B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благоустройства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0502, 0503,0505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A7557">
            <w:pPr>
              <w:jc w:val="center"/>
            </w:pPr>
            <w:r w:rsidRPr="00FA2DBC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A7557">
            <w:pPr>
              <w:jc w:val="center"/>
            </w:pPr>
            <w:r w:rsidRPr="00FA2DBC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620266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2901795,75</w:t>
            </w:r>
          </w:p>
        </w:tc>
      </w:tr>
      <w:tr w:rsidR="00620266" w:rsidRPr="00B92C90" w:rsidTr="00F4735B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B92C90" w:rsidRDefault="00620266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A7557">
            <w:pPr>
              <w:jc w:val="center"/>
            </w:pPr>
            <w:r w:rsidRPr="003769AD"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A7557">
            <w:pPr>
              <w:jc w:val="center"/>
            </w:pPr>
            <w:r w:rsidRPr="003769AD"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620266" w:rsidRDefault="00620266" w:rsidP="006A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2886635,73</w:t>
            </w:r>
          </w:p>
        </w:tc>
      </w:tr>
      <w:tr w:rsidR="006A580D" w:rsidRPr="00B92C90" w:rsidTr="00A0013C">
        <w:trPr>
          <w:trHeight w:val="274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0D" w:rsidRPr="00B92C90" w:rsidRDefault="006A580D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80D" w:rsidRPr="00A50DAB" w:rsidRDefault="006A580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2531497,16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80D" w:rsidRDefault="006A580D" w:rsidP="008B03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2414377,16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80D" w:rsidRDefault="006A580D" w:rsidP="008B03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2426277,16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80D" w:rsidRPr="00A50DAB" w:rsidRDefault="006A580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7372151,48</w:t>
            </w:r>
          </w:p>
        </w:tc>
      </w:tr>
    </w:tbl>
    <w:p w:rsidR="00F4735B" w:rsidRDefault="00F4735B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  <w:sectPr w:rsidR="00F4735B" w:rsidSect="00F4735B">
          <w:pgSz w:w="16838" w:h="11906" w:orient="landscape"/>
          <w:pgMar w:top="709" w:right="567" w:bottom="993" w:left="1134" w:header="708" w:footer="708" w:gutter="0"/>
          <w:cols w:space="708"/>
          <w:docGrid w:linePitch="360"/>
        </w:sectPr>
      </w:pPr>
    </w:p>
    <w:tbl>
      <w:tblPr>
        <w:tblW w:w="15320" w:type="dxa"/>
        <w:tblInd w:w="93" w:type="dxa"/>
        <w:tblLook w:val="04A0"/>
      </w:tblPr>
      <w:tblGrid>
        <w:gridCol w:w="4413"/>
        <w:gridCol w:w="3542"/>
        <w:gridCol w:w="1883"/>
        <w:gridCol w:w="1827"/>
        <w:gridCol w:w="1827"/>
        <w:gridCol w:w="1828"/>
      </w:tblGrid>
      <w:tr w:rsidR="004242B1" w:rsidRPr="00E42A4B" w:rsidTr="00E42A4B">
        <w:trPr>
          <w:trHeight w:val="1005"/>
        </w:trPr>
        <w:tc>
          <w:tcPr>
            <w:tcW w:w="153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4</w:t>
            </w:r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К  паспорту муниципальной программы</w:t>
            </w:r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Моторского сельсовета</w:t>
            </w:r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населения необходимыми</w:t>
            </w:r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социальными услугами и формирование комфортной</w:t>
            </w:r>
          </w:p>
          <w:p w:rsidR="004242B1" w:rsidRPr="00E42A4B" w:rsidRDefault="004242B1" w:rsidP="00E4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среды</w:t>
            </w:r>
            <w:r w:rsid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обитания населения</w:t>
            </w:r>
            <w:r w:rsid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МО «Моторского сельсовет»</w:t>
            </w:r>
          </w:p>
        </w:tc>
      </w:tr>
      <w:tr w:rsidR="004242B1" w:rsidRPr="00E42A4B" w:rsidTr="00E42A4B">
        <w:trPr>
          <w:trHeight w:val="251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1" w:rsidRPr="002F578D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 и ресурсное обеспечение муниципальной программы  по источникам финансирования </w:t>
            </w:r>
          </w:p>
        </w:tc>
      </w:tr>
      <w:tr w:rsidR="004242B1" w:rsidRPr="00E42A4B" w:rsidTr="00E42A4B">
        <w:trPr>
          <w:trHeight w:val="163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2B1" w:rsidRPr="00E42A4B" w:rsidRDefault="004242B1" w:rsidP="00E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E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2B1" w:rsidRPr="00E42A4B" w:rsidTr="00E42A4B">
        <w:trPr>
          <w:trHeight w:val="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4242B1" w:rsidP="006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620266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  <w:r w:rsidR="004242B1"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4242B1" w:rsidP="006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BD6F4D" w:rsidRPr="00E42A4B" w:rsidTr="00E42A4B">
        <w:trPr>
          <w:trHeight w:val="289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4D" w:rsidRPr="00E42A4B" w:rsidRDefault="00BD6F4D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4D" w:rsidRPr="00E42A4B" w:rsidRDefault="00BD6F4D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Pr="00A50DAB" w:rsidRDefault="00BD6F4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2531497,16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Default="00BD6F4D" w:rsidP="008B03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2414377,16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Default="00BD6F4D" w:rsidP="008B03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2426277,16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Pr="00A50DAB" w:rsidRDefault="00BD6F4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7372151,48</w:t>
            </w:r>
          </w:p>
        </w:tc>
      </w:tr>
      <w:tr w:rsidR="004242B1" w:rsidRPr="00E42A4B" w:rsidTr="00E42A4B">
        <w:trPr>
          <w:trHeight w:val="12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комфортной среды обитания населения МО «Моторского сельсовет»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6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557" w:rsidRPr="00E42A4B" w:rsidTr="00E42A4B">
        <w:trPr>
          <w:trHeight w:val="267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57" w:rsidRPr="00E42A4B" w:rsidRDefault="006A7557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557" w:rsidRPr="00E42A4B" w:rsidRDefault="006A7557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57" w:rsidRPr="00BD6F4D" w:rsidRDefault="00BD6F4D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6F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127220,00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57" w:rsidRPr="00E42A4B" w:rsidRDefault="006A7557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57" w:rsidRPr="00E42A4B" w:rsidRDefault="006A7557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57" w:rsidRPr="00BD6F4D" w:rsidRDefault="00BD6F4D" w:rsidP="00B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6F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127220,00</w:t>
            </w:r>
          </w:p>
        </w:tc>
      </w:tr>
      <w:tr w:rsidR="00BD6F4D" w:rsidRPr="00E42A4B" w:rsidTr="00E42A4B">
        <w:trPr>
          <w:trHeight w:val="26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4D" w:rsidRPr="00E42A4B" w:rsidRDefault="00BD6F4D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4D" w:rsidRPr="00E42A4B" w:rsidRDefault="00BD6F4D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Pr="00A50DAB" w:rsidRDefault="00BD6F4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2404277,16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Default="00BD6F4D" w:rsidP="008B03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2414377,16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Default="00BD6F4D" w:rsidP="008B03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2426277,16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4D" w:rsidRPr="00A50DAB" w:rsidRDefault="00BD6F4D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7244931,48</w:t>
            </w:r>
          </w:p>
        </w:tc>
      </w:tr>
      <w:tr w:rsidR="002B343A" w:rsidRPr="00E42A4B" w:rsidTr="00E42A4B">
        <w:trPr>
          <w:trHeight w:val="265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E42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63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343A" w:rsidRPr="00E42A4B" w:rsidTr="00E42A4B">
        <w:trPr>
          <w:trHeight w:val="2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BD6F4D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127220</w:t>
            </w:r>
            <w:r w:rsidR="002B343A"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BD6F4D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127220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2B343A" w:rsidRPr="00E42A4B" w:rsidTr="00E42A4B">
        <w:trPr>
          <w:trHeight w:val="26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BD6F4D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422500</w:t>
            </w:r>
            <w:r w:rsidR="002B343A"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BD6F4D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432600</w:t>
            </w:r>
            <w:r w:rsidR="002B343A"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BD6F4D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444500</w:t>
            </w:r>
            <w:r w:rsidR="002B343A"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BD6F4D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1299600</w:t>
            </w:r>
            <w:r w:rsidR="002B343A"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242B1" w:rsidRPr="00E42A4B" w:rsidTr="00E42A4B">
        <w:trPr>
          <w:trHeight w:val="26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2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4242B1" w:rsidRPr="00E42A4B" w:rsidTr="00E42A4B">
        <w:trPr>
          <w:trHeight w:val="246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2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43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49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2B343A" w:rsidRPr="00E42A4B" w:rsidTr="00E42A4B">
        <w:trPr>
          <w:trHeight w:val="23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B92C90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B92C90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B92C90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2B343A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43A">
              <w:rPr>
                <w:rFonts w:ascii="Times New Roman" w:eastAsia="Times New Roman" w:hAnsi="Times New Roman" w:cs="Times New Roman"/>
                <w:sz w:val="16"/>
                <w:szCs w:val="16"/>
              </w:rPr>
              <w:t>17400,00</w:t>
            </w:r>
          </w:p>
        </w:tc>
      </w:tr>
      <w:tr w:rsidR="004242B1" w:rsidRPr="00E42A4B" w:rsidTr="00E42A4B">
        <w:trPr>
          <w:trHeight w:val="25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88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343A" w:rsidRPr="00E42A4B" w:rsidTr="00E42A4B">
        <w:trPr>
          <w:trHeight w:val="263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E42A4B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343A" w:rsidRPr="002B343A" w:rsidTr="00E42A4B">
        <w:trPr>
          <w:trHeight w:val="28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B92C90" w:rsidRDefault="002B343A" w:rsidP="002B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B92C90" w:rsidRDefault="002B343A" w:rsidP="002B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B92C90" w:rsidRDefault="002B343A" w:rsidP="002B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2B343A" w:rsidRDefault="002B343A" w:rsidP="002B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43A">
              <w:rPr>
                <w:rFonts w:ascii="Times New Roman" w:eastAsia="Times New Roman" w:hAnsi="Times New Roman" w:cs="Times New Roman"/>
                <w:sz w:val="16"/>
                <w:szCs w:val="16"/>
              </w:rPr>
              <w:t>17400,00</w:t>
            </w:r>
          </w:p>
        </w:tc>
      </w:tr>
      <w:tr w:rsidR="002B343A" w:rsidRPr="00E42A4B" w:rsidTr="00E42A4B">
        <w:trPr>
          <w:trHeight w:val="25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 «Организация ритуальных услуг и содержание мест захоронения»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43A" w:rsidRPr="00E42A4B" w:rsidRDefault="002B343A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B92C90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Default="002B343A" w:rsidP="00A0013C">
            <w:pPr>
              <w:spacing w:after="0" w:line="240" w:lineRule="auto"/>
              <w:jc w:val="center"/>
            </w:pPr>
            <w:r w:rsidRPr="004C694A"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Default="002B343A" w:rsidP="00A0013C">
            <w:pPr>
              <w:spacing w:after="0" w:line="240" w:lineRule="auto"/>
              <w:jc w:val="center"/>
            </w:pPr>
            <w:r w:rsidRPr="004C694A"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3A" w:rsidRPr="002B343A" w:rsidRDefault="002B343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43A">
              <w:rPr>
                <w:rFonts w:ascii="Times New Roman" w:eastAsia="Times New Roman" w:hAnsi="Times New Roman" w:cs="Times New Roman"/>
                <w:sz w:val="16"/>
                <w:szCs w:val="16"/>
              </w:rPr>
              <w:t>136500,00</w:t>
            </w:r>
          </w:p>
        </w:tc>
      </w:tr>
      <w:tr w:rsidR="004242B1" w:rsidRPr="00E42A4B" w:rsidTr="00E42A4B">
        <w:trPr>
          <w:trHeight w:val="134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307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0266" w:rsidRPr="00E42A4B" w:rsidTr="00620266">
        <w:trPr>
          <w:trHeight w:val="233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66" w:rsidRPr="00E42A4B" w:rsidRDefault="00620266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E42A4B" w:rsidRDefault="00620266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20266">
            <w:pPr>
              <w:spacing w:after="0" w:line="240" w:lineRule="auto"/>
              <w:jc w:val="center"/>
            </w:pPr>
            <w:r w:rsidRPr="004C694A"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20266">
            <w:pPr>
              <w:spacing w:after="0" w:line="240" w:lineRule="auto"/>
              <w:jc w:val="center"/>
            </w:pPr>
            <w:r w:rsidRPr="004C694A">
              <w:rPr>
                <w:rFonts w:ascii="Times New Roman" w:eastAsia="Times New Roman" w:hAnsi="Times New Roman" w:cs="Times New Roman"/>
                <w:sz w:val="16"/>
                <w:szCs w:val="16"/>
              </w:rPr>
              <w:t>45500,00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2B343A" w:rsidRDefault="00620266" w:rsidP="006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43A">
              <w:rPr>
                <w:rFonts w:ascii="Times New Roman" w:eastAsia="Times New Roman" w:hAnsi="Times New Roman" w:cs="Times New Roman"/>
                <w:sz w:val="16"/>
                <w:szCs w:val="16"/>
              </w:rPr>
              <w:t>136500,00</w:t>
            </w:r>
          </w:p>
        </w:tc>
      </w:tr>
      <w:tr w:rsidR="00620266" w:rsidRPr="00E42A4B" w:rsidTr="00E42A4B">
        <w:trPr>
          <w:trHeight w:val="278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E42A4B" w:rsidRDefault="00620266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«Организация благоустройства территории поселения»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E42A4B" w:rsidRDefault="00620266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A0013C">
            <w:pPr>
              <w:spacing w:after="0" w:line="240" w:lineRule="auto"/>
              <w:jc w:val="center"/>
            </w:pPr>
            <w:r w:rsidRPr="00FA2DBC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A0013C">
            <w:pPr>
              <w:spacing w:after="0" w:line="240" w:lineRule="auto"/>
              <w:jc w:val="center"/>
            </w:pPr>
            <w:r w:rsidRPr="00FA2DBC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620266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2901795,75</w:t>
            </w:r>
          </w:p>
        </w:tc>
      </w:tr>
      <w:tr w:rsidR="004242B1" w:rsidRPr="00E42A4B" w:rsidTr="00E42A4B">
        <w:trPr>
          <w:trHeight w:val="21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620266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620266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6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620266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0266" w:rsidRPr="00E42A4B" w:rsidTr="00E42A4B">
        <w:trPr>
          <w:trHeight w:val="268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66" w:rsidRPr="00E42A4B" w:rsidRDefault="00620266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E42A4B" w:rsidRDefault="00620266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B92C90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20266">
            <w:pPr>
              <w:spacing w:after="0" w:line="240" w:lineRule="auto"/>
              <w:jc w:val="center"/>
            </w:pPr>
            <w:r w:rsidRPr="00FA2DBC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Default="00620266" w:rsidP="00620266">
            <w:pPr>
              <w:spacing w:after="0" w:line="240" w:lineRule="auto"/>
              <w:jc w:val="center"/>
            </w:pPr>
            <w:r w:rsidRPr="00FA2DBC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620266" w:rsidRDefault="00620266" w:rsidP="0062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2901795,75</w:t>
            </w:r>
          </w:p>
        </w:tc>
      </w:tr>
      <w:tr w:rsidR="00620266" w:rsidRPr="00E42A4B" w:rsidTr="00E42A4B">
        <w:trPr>
          <w:trHeight w:val="273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E42A4B" w:rsidRDefault="00620266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 «Организация уличного освещения»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66" w:rsidRPr="00E42A4B" w:rsidRDefault="00620266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E42A4B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E42A4B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E42A4B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266" w:rsidRPr="00620266" w:rsidRDefault="00620266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2886635,73</w:t>
            </w:r>
          </w:p>
        </w:tc>
      </w:tr>
      <w:tr w:rsidR="004242B1" w:rsidRPr="00E42A4B" w:rsidTr="00E42A4B">
        <w:trPr>
          <w:trHeight w:val="26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8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620266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620266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620266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620266" w:rsidRDefault="00620266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266">
              <w:rPr>
                <w:rFonts w:ascii="Times New Roman" w:eastAsia="Times New Roman" w:hAnsi="Times New Roman" w:cs="Times New Roman"/>
                <w:sz w:val="16"/>
                <w:szCs w:val="16"/>
              </w:rPr>
              <w:t>2886635,73</w:t>
            </w:r>
          </w:p>
        </w:tc>
      </w:tr>
    </w:tbl>
    <w:p w:rsidR="00E42A4B" w:rsidRDefault="00E42A4B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  <w:sectPr w:rsidR="00E42A4B" w:rsidSect="00E42A4B">
          <w:pgSz w:w="16838" w:h="11906" w:orient="landscape"/>
          <w:pgMar w:top="142" w:right="567" w:bottom="142" w:left="1134" w:header="708" w:footer="708" w:gutter="0"/>
          <w:cols w:space="708"/>
          <w:docGrid w:linePitch="360"/>
        </w:sectPr>
      </w:pPr>
    </w:p>
    <w:p w:rsidR="00E42A4B" w:rsidRPr="00E31520" w:rsidRDefault="00E42A4B" w:rsidP="00E42A4B">
      <w:pPr>
        <w:pStyle w:val="ConsPlusNormal"/>
        <w:widowControl/>
        <w:ind w:left="6804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sz w:val="16"/>
          <w:szCs w:val="16"/>
        </w:rPr>
        <w:t xml:space="preserve">5 </w:t>
      </w:r>
    </w:p>
    <w:p w:rsidR="00E42A4B" w:rsidRPr="00E31520" w:rsidRDefault="00E42A4B" w:rsidP="00E42A4B">
      <w:pPr>
        <w:pStyle w:val="ConsPlusTitle"/>
        <w:widowControl/>
        <w:tabs>
          <w:tab w:val="left" w:pos="5040"/>
          <w:tab w:val="left" w:pos="5220"/>
          <w:tab w:val="left" w:pos="5400"/>
        </w:tabs>
        <w:ind w:left="6804"/>
        <w:jc w:val="center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 xml:space="preserve">К </w:t>
      </w:r>
      <w:r>
        <w:rPr>
          <w:rFonts w:ascii="Times New Roman" w:hAnsi="Times New Roman"/>
          <w:b w:val="0"/>
          <w:sz w:val="16"/>
          <w:szCs w:val="16"/>
        </w:rPr>
        <w:t xml:space="preserve">паспорту </w:t>
      </w:r>
      <w:r w:rsidRPr="00E31520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E42A4B" w:rsidRPr="00E31520" w:rsidRDefault="00E42A4B" w:rsidP="00E42A4B">
      <w:pPr>
        <w:pStyle w:val="ConsPlusTitle"/>
        <w:widowControl/>
        <w:tabs>
          <w:tab w:val="left" w:pos="5040"/>
          <w:tab w:val="left" w:pos="5220"/>
          <w:tab w:val="left" w:pos="5400"/>
        </w:tabs>
        <w:ind w:left="6804"/>
        <w:jc w:val="center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E42A4B" w:rsidRPr="00E31520" w:rsidRDefault="00E42A4B" w:rsidP="00E42A4B">
      <w:pPr>
        <w:pStyle w:val="ConsPlusTitle"/>
        <w:widowControl/>
        <w:ind w:left="6804"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E31520">
        <w:rPr>
          <w:rFonts w:ascii="Times New Roman" w:hAnsi="Times New Roman"/>
          <w:b w:val="0"/>
          <w:sz w:val="16"/>
          <w:szCs w:val="16"/>
        </w:rPr>
        <w:t>«</w:t>
      </w:r>
      <w:r w:rsidRPr="00E31520">
        <w:rPr>
          <w:rFonts w:ascii="Times New Roman" w:hAnsi="Times New Roman"/>
          <w:b w:val="0"/>
          <w:sz w:val="16"/>
          <w:szCs w:val="16"/>
          <w:lang w:eastAsia="en-US"/>
        </w:rPr>
        <w:t>Обеспечение населения необходимыми</w:t>
      </w:r>
    </w:p>
    <w:p w:rsidR="00E42A4B" w:rsidRDefault="00E42A4B" w:rsidP="00E42A4B">
      <w:pPr>
        <w:pStyle w:val="ConsPlusTitle"/>
        <w:widowControl/>
        <w:ind w:left="6804"/>
        <w:jc w:val="right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социальными услугами и формирования</w:t>
      </w:r>
    </w:p>
    <w:p w:rsidR="00E42A4B" w:rsidRPr="00E31520" w:rsidRDefault="00E42A4B" w:rsidP="00E42A4B">
      <w:pPr>
        <w:pStyle w:val="ConsPlusTitle"/>
        <w:widowControl/>
        <w:ind w:left="6804"/>
        <w:jc w:val="center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комфортных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E31520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E42A4B" w:rsidRPr="00E31520" w:rsidRDefault="00E42A4B" w:rsidP="00E42A4B">
      <w:pPr>
        <w:pStyle w:val="ConsPlusTitle"/>
        <w:widowControl/>
        <w:ind w:left="6804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МО «Моторский сельсовет»»</w:t>
      </w:r>
    </w:p>
    <w:p w:rsidR="00E42A4B" w:rsidRPr="006258FC" w:rsidRDefault="00E42A4B" w:rsidP="00E42A4B">
      <w:pPr>
        <w:pStyle w:val="ConsPlusTitle"/>
        <w:jc w:val="center"/>
        <w:rPr>
          <w:rFonts w:ascii="Times New Roman" w:hAnsi="Times New Roman"/>
          <w:bCs w:val="0"/>
          <w:color w:val="000000"/>
          <w:sz w:val="16"/>
          <w:szCs w:val="16"/>
        </w:rPr>
      </w:pPr>
      <w:r w:rsidRPr="006258FC">
        <w:rPr>
          <w:rFonts w:ascii="Times New Roman" w:hAnsi="Times New Roman"/>
          <w:sz w:val="16"/>
          <w:szCs w:val="16"/>
        </w:rPr>
        <w:t xml:space="preserve">Подпрограмма 1  </w:t>
      </w:r>
      <w:r w:rsidRPr="006258FC">
        <w:rPr>
          <w:rFonts w:ascii="Times New Roman" w:hAnsi="Times New Roman"/>
          <w:bCs w:val="0"/>
          <w:color w:val="000000"/>
          <w:sz w:val="16"/>
          <w:szCs w:val="16"/>
        </w:rPr>
        <w:t>«Содержание автомобильных дорог в границах поселения»</w:t>
      </w:r>
    </w:p>
    <w:p w:rsidR="00E42A4B" w:rsidRPr="00E31520" w:rsidRDefault="00E42A4B" w:rsidP="00E42A4B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Паспорт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«Содержание автомобильных дорог в границах поселения» (далее – Подпрограмма)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pStyle w:val="ConsPlusNormal"/>
              <w:ind w:firstLine="0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E42A4B" w:rsidRPr="00E31520" w:rsidRDefault="00E42A4B" w:rsidP="00E41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комфортной среды обитания населения  МО «Моторский сельсовет»» 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E42A4B" w:rsidRPr="00E31520" w:rsidTr="001C18B9">
        <w:trPr>
          <w:trHeight w:val="58"/>
        </w:trPr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E42A4B" w:rsidRPr="00E31520" w:rsidRDefault="00E42A4B" w:rsidP="001C18B9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E31520">
              <w:rPr>
                <w:color w:val="000000"/>
                <w:sz w:val="16"/>
                <w:szCs w:val="16"/>
              </w:rPr>
              <w:t>Содержание автомобильно-дорожной сети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Задача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E31520">
              <w:rPr>
                <w:color w:val="000000"/>
                <w:sz w:val="16"/>
                <w:szCs w:val="16"/>
              </w:rPr>
              <w:t>Поддержание внутрипоселковых дорог на уровне, соответствующем категории дороги, согласно нормативным требованиям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E42A4B" w:rsidRPr="00E31520" w:rsidRDefault="00E42A4B" w:rsidP="00E41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Доля протяженности внутрипоселковых автомобильных дорог общего пользования,  отвечающих нормативным требованиям, в общей протяженности автомобильных дорог поселения</w:t>
            </w:r>
          </w:p>
        </w:tc>
      </w:tr>
      <w:tr w:rsidR="00E42A4B" w:rsidRPr="00E31520" w:rsidTr="001C18B9">
        <w:trPr>
          <w:trHeight w:val="242"/>
        </w:trPr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E42A4B" w:rsidRPr="00E31520" w:rsidRDefault="00CD2DEC" w:rsidP="00CD2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="00E42A4B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42A4B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E42A4B" w:rsidRDefault="00CD2DEC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2022 год – </w:t>
            </w:r>
            <w:r w:rsidR="008B036A">
              <w:rPr>
                <w:rFonts w:ascii="Times New Roman" w:hAnsi="Times New Roman"/>
                <w:sz w:val="16"/>
                <w:szCs w:val="16"/>
              </w:rPr>
              <w:t>549720</w:t>
            </w:r>
            <w:r w:rsidR="00E42A4B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  <w:p w:rsidR="00E42A4B" w:rsidRDefault="00CD2DEC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 –</w:t>
            </w:r>
            <w:r w:rsidR="008B036A">
              <w:rPr>
                <w:rFonts w:ascii="Times New Roman" w:hAnsi="Times New Roman"/>
                <w:sz w:val="16"/>
                <w:szCs w:val="16"/>
              </w:rPr>
              <w:t>432600</w:t>
            </w:r>
            <w:r w:rsidR="00E42A4B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  <w:p w:rsidR="00E42A4B" w:rsidRPr="00E31520" w:rsidRDefault="00CD2DEC" w:rsidP="008B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 –</w:t>
            </w:r>
            <w:r w:rsidR="008B036A">
              <w:rPr>
                <w:rFonts w:ascii="Times New Roman" w:hAnsi="Times New Roman"/>
                <w:sz w:val="16"/>
                <w:szCs w:val="16"/>
              </w:rPr>
              <w:t>444500</w:t>
            </w:r>
            <w:r w:rsidR="00E42A4B">
              <w:rPr>
                <w:rFonts w:ascii="Times New Roman" w:hAnsi="Times New Roman"/>
                <w:sz w:val="16"/>
                <w:szCs w:val="16"/>
              </w:rPr>
              <w:t>,00 руб.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Контроль за реализацией подпрограммы осуществляет администрация Моторского сельсовета</w:t>
            </w:r>
          </w:p>
        </w:tc>
      </w:tr>
    </w:tbl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В настоящее время протяженность внутрипоселковых автомобильны</w:t>
      </w:r>
      <w:r w:rsidR="008B036A">
        <w:rPr>
          <w:rFonts w:ascii="Times New Roman" w:hAnsi="Times New Roman"/>
          <w:sz w:val="16"/>
          <w:szCs w:val="16"/>
        </w:rPr>
        <w:t xml:space="preserve">х дорог поселения составляет </w:t>
      </w:r>
      <w:r w:rsidR="00CD2DEC">
        <w:rPr>
          <w:rFonts w:ascii="Times New Roman" w:hAnsi="Times New Roman"/>
          <w:sz w:val="16"/>
          <w:szCs w:val="16"/>
        </w:rPr>
        <w:t>21,5</w:t>
      </w:r>
      <w:r w:rsidRPr="00E31520">
        <w:rPr>
          <w:rFonts w:ascii="Times New Roman" w:hAnsi="Times New Roman"/>
          <w:sz w:val="16"/>
          <w:szCs w:val="16"/>
        </w:rPr>
        <w:t xml:space="preserve"> км., в том числе находящихся в муниципальной собственности </w:t>
      </w:r>
      <w:r w:rsidR="00CD2DEC">
        <w:rPr>
          <w:rFonts w:ascii="Times New Roman" w:hAnsi="Times New Roman"/>
          <w:sz w:val="16"/>
          <w:szCs w:val="16"/>
        </w:rPr>
        <w:t>18,7</w:t>
      </w:r>
      <w:r w:rsidRPr="00E31520">
        <w:rPr>
          <w:rFonts w:ascii="Times New Roman" w:hAnsi="Times New Roman"/>
          <w:sz w:val="16"/>
          <w:szCs w:val="16"/>
        </w:rPr>
        <w:t xml:space="preserve"> км.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Отрицательные тенденции в динамике изменения уровня развития внутрипоселковых автомобильных дорог на территории поселения обусловлены наличием следующих факторов: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высоким уровнем физического, морального и экономического износа дорожного покрытия на территории поселения;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Для их соответствия нормативным требованиям необходимо выполнение различных видов дорожных работ: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Доля внутрипоселковых автомобильных дорог в Моторском сельском поселении, не отвечающих</w:t>
      </w:r>
      <w:r w:rsidR="00AF106E">
        <w:rPr>
          <w:rFonts w:ascii="Times New Roman" w:hAnsi="Times New Roman"/>
          <w:sz w:val="16"/>
          <w:szCs w:val="16"/>
        </w:rPr>
        <w:t xml:space="preserve"> нормативным требованиям, в 2021</w:t>
      </w:r>
      <w:r w:rsidRPr="00E31520">
        <w:rPr>
          <w:rFonts w:ascii="Times New Roman" w:hAnsi="Times New Roman"/>
          <w:sz w:val="16"/>
          <w:szCs w:val="16"/>
        </w:rPr>
        <w:t xml:space="preserve"> году составляла 50 процентов.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Вместе с тем с учетом сложной финансово-экономической обстановки местным бюджетом на 20</w:t>
      </w:r>
      <w:r w:rsidR="00AF106E">
        <w:rPr>
          <w:rFonts w:ascii="Times New Roman" w:hAnsi="Times New Roman"/>
          <w:sz w:val="16"/>
          <w:szCs w:val="16"/>
        </w:rPr>
        <w:t>22</w:t>
      </w:r>
      <w:r w:rsidRPr="00E31520">
        <w:rPr>
          <w:rFonts w:ascii="Times New Roman" w:hAnsi="Times New Roman"/>
          <w:sz w:val="16"/>
          <w:szCs w:val="16"/>
        </w:rPr>
        <w:t xml:space="preserve"> год </w:t>
      </w:r>
      <w:r w:rsidR="00AF106E">
        <w:rPr>
          <w:rFonts w:ascii="Times New Roman" w:hAnsi="Times New Roman"/>
          <w:sz w:val="16"/>
          <w:szCs w:val="16"/>
        </w:rPr>
        <w:t xml:space="preserve"> на </w:t>
      </w:r>
      <w:r w:rsidRPr="00E31520">
        <w:rPr>
          <w:rFonts w:ascii="Times New Roman" w:hAnsi="Times New Roman"/>
          <w:sz w:val="16"/>
          <w:szCs w:val="16"/>
        </w:rPr>
        <w:t xml:space="preserve">ремонт и содержание  внутрипоселковых автомобильных дорог  предусмотрено </w:t>
      </w:r>
      <w:r w:rsidR="00AF106E">
        <w:rPr>
          <w:rFonts w:ascii="Times New Roman" w:hAnsi="Times New Roman"/>
          <w:sz w:val="16"/>
          <w:szCs w:val="16"/>
        </w:rPr>
        <w:t>0</w:t>
      </w:r>
      <w:r w:rsidRPr="00E31520">
        <w:rPr>
          <w:rFonts w:ascii="Times New Roman" w:hAnsi="Times New Roman"/>
          <w:sz w:val="16"/>
          <w:szCs w:val="16"/>
        </w:rPr>
        <w:t xml:space="preserve"> рублей.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Учитывая выше 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автомобильных дорог 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Применение программно-целевого метода в развитии внутрипоселковых автомобильных дорог в Моторском сельсовете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Реализация комплекса программных мероприятий сопряжена со следующими рисками: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ремонта и содержания внутрипоселковых автомобильных дорог поселения;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lastRenderedPageBreak/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Непосредственный контроль за ходом реализации Подпрограммы осуществляет администрация Моторского сельсовета.</w:t>
      </w:r>
    </w:p>
    <w:p w:rsidR="00E42A4B" w:rsidRPr="00E31520" w:rsidRDefault="00E42A4B" w:rsidP="00E42A4B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E31520">
        <w:rPr>
          <w:sz w:val="16"/>
          <w:szCs w:val="16"/>
        </w:rPr>
        <w:t>Целью Подпрограммы является содержание автомобильно-дорожной сети сельсовета.</w:t>
      </w:r>
    </w:p>
    <w:p w:rsidR="00E42A4B" w:rsidRPr="00E31520" w:rsidRDefault="00E42A4B" w:rsidP="00E42A4B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E31520">
        <w:rPr>
          <w:sz w:val="16"/>
          <w:szCs w:val="16"/>
        </w:rPr>
        <w:t>Для достижения поставленной цели необходимо решение следующей задачи: поддержание внутрипоселковых дорог на уровне, соответствующем категории дороги, согласно нормативным требованиям.</w:t>
      </w:r>
    </w:p>
    <w:p w:rsidR="00E42A4B" w:rsidRPr="00E31520" w:rsidRDefault="00E42A4B" w:rsidP="00E42A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E31520">
        <w:rPr>
          <w:rFonts w:ascii="Times New Roman" w:hAnsi="Times New Roman"/>
          <w:sz w:val="16"/>
          <w:szCs w:val="16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поселения ситуации по благоустройству территории. </w:t>
      </w:r>
    </w:p>
    <w:p w:rsidR="00E42A4B" w:rsidRPr="00AF106E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F106E">
        <w:rPr>
          <w:rFonts w:ascii="Times New Roman" w:hAnsi="Times New Roman"/>
          <w:sz w:val="16"/>
          <w:szCs w:val="16"/>
        </w:rPr>
        <w:t>Срок реализации Подпрограммы – 202</w:t>
      </w:r>
      <w:r w:rsidR="00AF106E">
        <w:rPr>
          <w:rFonts w:ascii="Times New Roman" w:hAnsi="Times New Roman"/>
          <w:sz w:val="16"/>
          <w:szCs w:val="16"/>
        </w:rPr>
        <w:t>2</w:t>
      </w:r>
      <w:r w:rsidRPr="00AF106E">
        <w:rPr>
          <w:rFonts w:ascii="Times New Roman" w:hAnsi="Times New Roman"/>
          <w:sz w:val="16"/>
          <w:szCs w:val="16"/>
        </w:rPr>
        <w:t>-202</w:t>
      </w:r>
      <w:r w:rsidR="00AF106E">
        <w:rPr>
          <w:rFonts w:ascii="Times New Roman" w:hAnsi="Times New Roman"/>
          <w:sz w:val="16"/>
          <w:szCs w:val="16"/>
        </w:rPr>
        <w:t>4</w:t>
      </w:r>
      <w:r w:rsidRPr="00AF106E">
        <w:rPr>
          <w:rFonts w:ascii="Times New Roman" w:hAnsi="Times New Roman"/>
          <w:sz w:val="16"/>
          <w:szCs w:val="16"/>
        </w:rPr>
        <w:t xml:space="preserve"> гг.</w:t>
      </w:r>
    </w:p>
    <w:p w:rsidR="00E42A4B" w:rsidRPr="00E31520" w:rsidRDefault="00E42A4B" w:rsidP="00E42A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Целевыми индикаторами, позволяющими измерить достижение цели Подпрограммы, являются: доля протяженности внутрипоселковых автомобильных дорог общего пользования,  отвечающих нормативным    требованиям, в общей протяженности автомобильных дорог поселения.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>2.3. Механизм реализации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1. Мероприятия по содержанию и ремонту внутрипоселковых автомобильных дорог.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Реализация мероприятий позволит выполнять работы по содержанию внутрипоселковых автомобильных дорог в соответствии с нормативными требованиями и сохранить протяженность участков внутрипоселковых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Мероприятия по ремонту внутрипоселковых автомобильных дорог будут определяться на основе результатов обследования дорог. 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>Объемы финансирования Подпрограммы</w:t>
      </w:r>
      <w:r w:rsidR="00AF106E">
        <w:rPr>
          <w:rFonts w:ascii="Times New Roman" w:hAnsi="Times New Roman"/>
          <w:color w:val="000000"/>
          <w:sz w:val="16"/>
          <w:szCs w:val="16"/>
        </w:rPr>
        <w:t xml:space="preserve"> составил:</w:t>
      </w:r>
      <w:r w:rsidRPr="00E3152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8B036A" w:rsidRPr="00E31520" w:rsidRDefault="008B036A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B036A" w:rsidRDefault="008B036A" w:rsidP="008B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–549720,00 руб.</w:t>
      </w:r>
    </w:p>
    <w:p w:rsidR="008B036A" w:rsidRDefault="008B036A" w:rsidP="008B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2023 год –432600,00 руб.</w:t>
      </w:r>
    </w:p>
    <w:p w:rsidR="00E42A4B" w:rsidRDefault="008B036A" w:rsidP="008B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2024 год –444500,00 руб.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</w:t>
      </w:r>
      <w:r w:rsidRPr="00E31520">
        <w:rPr>
          <w:rFonts w:ascii="Times New Roman" w:hAnsi="Times New Roman"/>
          <w:color w:val="000000"/>
          <w:sz w:val="16"/>
          <w:szCs w:val="16"/>
        </w:rPr>
        <w:t xml:space="preserve">Перечень мероприятий Подпрограммы приведен в приложении № 2 к Подпрограмме. 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2.4. Управление Подпрограммой и контроль за ходом ее выполнения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  Контроль за целевым и эффективным использованием средств бюджета осуществляется администрация Моторского сельсовета.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E42A4B" w:rsidRPr="00E31520" w:rsidRDefault="00E42A4B" w:rsidP="00E42A4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описание результатов реализации мероприятия Подпрограммы </w:t>
      </w:r>
      <w:r>
        <w:rPr>
          <w:rFonts w:ascii="Times New Roman" w:hAnsi="Times New Roman"/>
          <w:sz w:val="16"/>
          <w:szCs w:val="16"/>
        </w:rPr>
        <w:t xml:space="preserve"> </w:t>
      </w:r>
      <w:r w:rsidRPr="00E31520">
        <w:rPr>
          <w:rFonts w:ascii="Times New Roman" w:hAnsi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E31520">
        <w:rPr>
          <w:rFonts w:ascii="Times New Roman" w:hAnsi="Times New Roman"/>
          <w:color w:val="000000"/>
          <w:sz w:val="16"/>
          <w:szCs w:val="16"/>
        </w:rPr>
        <w:t xml:space="preserve">значений </w:t>
      </w:r>
      <w:r w:rsidRPr="00E31520">
        <w:rPr>
          <w:rFonts w:ascii="Times New Roman" w:hAnsi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E31520">
        <w:rPr>
          <w:rFonts w:ascii="Times New Roman" w:hAnsi="Times New Roman"/>
          <w:color w:val="000000"/>
          <w:sz w:val="16"/>
          <w:szCs w:val="16"/>
        </w:rPr>
        <w:t>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Pr="00E31520">
        <w:rPr>
          <w:rFonts w:ascii="Times New Roman" w:hAnsi="Times New Roman"/>
          <w:sz w:val="16"/>
          <w:szCs w:val="16"/>
        </w:rPr>
        <w:br/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2.5. Оценка социально-экономической эффективности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  Реализация мероприятий </w:t>
      </w:r>
      <w:r w:rsidRPr="00E31520">
        <w:rPr>
          <w:rFonts w:ascii="Times New Roman" w:hAnsi="Times New Roman"/>
          <w:color w:val="000000"/>
          <w:sz w:val="16"/>
          <w:szCs w:val="16"/>
        </w:rPr>
        <w:t>Подпрограммы направлена на: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снижение негативного влияния дорожно-транспортного комплекса на окружающую среду.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повышение уровня и улучшение социальных условий жизни населения;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активизация экономической деятельности, содействие освоению новых территорий и ресурсов, расширение рынков сбыта продукции;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улучшение транспортного обслуживания населения, проживающего в сельской местности;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Последовательная реализация мероприятий Программы будет способствовать повышению скорости, удобства и безопасности движения на внутрипоселковых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2.6. Мероприятия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 Перечень мероприятий подпрограммы приведен в приложении № 2 к Подпрограмме.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2.7.Обоснование финансовых, материальных и трудовых затрат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Источниками финансирования Подпрограммы являются средства бюджета Моторского сельсовета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 : </w:t>
      </w:r>
    </w:p>
    <w:p w:rsidR="008B036A" w:rsidRDefault="008B036A" w:rsidP="008B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–549720,00 руб.</w:t>
      </w:r>
    </w:p>
    <w:p w:rsidR="008B036A" w:rsidRDefault="008B036A" w:rsidP="008B0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2023 год –432600,00 руб.</w:t>
      </w:r>
    </w:p>
    <w:p w:rsidR="00E42A4B" w:rsidRPr="00E31520" w:rsidRDefault="008B036A" w:rsidP="008B036A">
      <w:pPr>
        <w:spacing w:after="0" w:line="240" w:lineRule="auto"/>
        <w:rPr>
          <w:rFonts w:ascii="Times New Roman" w:hAnsi="Times New Roman" w:cs="Calibri"/>
          <w:b/>
          <w:color w:val="000000"/>
          <w:sz w:val="16"/>
          <w:szCs w:val="16"/>
        </w:rPr>
        <w:sectPr w:rsidR="00E42A4B" w:rsidRPr="00E31520" w:rsidSect="001C18B9">
          <w:headerReference w:type="default" r:id="rId8"/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16"/>
          <w:szCs w:val="16"/>
        </w:rPr>
        <w:t>2024 год –444500,00 руб.</w:t>
      </w:r>
      <w:r w:rsidR="00E42A4B">
        <w:rPr>
          <w:rFonts w:ascii="Times New Roman" w:hAnsi="Times New Roman"/>
          <w:sz w:val="16"/>
          <w:szCs w:val="16"/>
        </w:rPr>
        <w:t>.</w:t>
      </w:r>
    </w:p>
    <w:p w:rsidR="00E42A4B" w:rsidRPr="00E31520" w:rsidRDefault="00E42A4B" w:rsidP="00E413F4">
      <w:pPr>
        <w:pStyle w:val="ConsPlusNormal"/>
        <w:widowControl/>
        <w:ind w:left="13183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E42A4B" w:rsidRPr="00E31520" w:rsidRDefault="00E413F4" w:rsidP="00E413F4">
      <w:pPr>
        <w:pStyle w:val="ConsPlusNormal"/>
        <w:widowControl/>
        <w:ind w:left="13183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E42A4B" w:rsidRPr="00E31520">
        <w:rPr>
          <w:rFonts w:ascii="Times New Roman" w:hAnsi="Times New Roman" w:cs="Times New Roman"/>
          <w:sz w:val="16"/>
          <w:szCs w:val="16"/>
        </w:rPr>
        <w:t xml:space="preserve">подпрограмме 1 </w:t>
      </w:r>
    </w:p>
    <w:p w:rsidR="00E42A4B" w:rsidRPr="00E31520" w:rsidRDefault="00E42A4B" w:rsidP="00E413F4">
      <w:pPr>
        <w:pStyle w:val="ConsPlusNormal"/>
        <w:widowControl/>
        <w:ind w:left="1318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t>«Содержание автомобильных</w:t>
      </w:r>
    </w:p>
    <w:p w:rsidR="00E42A4B" w:rsidRPr="00E31520" w:rsidRDefault="00E42A4B" w:rsidP="00E413F4">
      <w:pPr>
        <w:pStyle w:val="ConsPlusNormal"/>
        <w:widowControl/>
        <w:ind w:left="1318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t xml:space="preserve"> дорог в границах поселения»</w:t>
      </w:r>
    </w:p>
    <w:p w:rsidR="00E42A4B" w:rsidRPr="00E31520" w:rsidRDefault="00E42A4B" w:rsidP="00E42A4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31520">
        <w:rPr>
          <w:rFonts w:ascii="Times New Roman" w:hAnsi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b/>
          <w:color w:val="000000"/>
          <w:sz w:val="16"/>
          <w:szCs w:val="16"/>
        </w:rPr>
        <w:t>«Содержание автомобильных дорог в границах поселения»</w:t>
      </w:r>
    </w:p>
    <w:tbl>
      <w:tblPr>
        <w:tblW w:w="1551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709"/>
        <w:gridCol w:w="236"/>
        <w:gridCol w:w="2457"/>
        <w:gridCol w:w="1420"/>
        <w:gridCol w:w="565"/>
        <w:gridCol w:w="115"/>
        <w:gridCol w:w="680"/>
        <w:gridCol w:w="339"/>
        <w:gridCol w:w="709"/>
        <w:gridCol w:w="460"/>
        <w:gridCol w:w="1066"/>
        <w:gridCol w:w="1066"/>
        <w:gridCol w:w="526"/>
        <w:gridCol w:w="469"/>
        <w:gridCol w:w="1374"/>
        <w:gridCol w:w="1701"/>
        <w:gridCol w:w="1559"/>
        <w:gridCol w:w="46"/>
      </w:tblGrid>
      <w:tr w:rsidR="00E42A4B" w:rsidRPr="00E31520" w:rsidTr="001C18B9">
        <w:trPr>
          <w:gridBefore w:val="1"/>
          <w:gridAfter w:val="1"/>
          <w:wBefore w:w="15" w:type="dxa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4D024A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E42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2A4B" w:rsidRPr="00E315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4D024A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E42A4B"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4D02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42A4B" w:rsidRPr="00E31520" w:rsidTr="001C18B9">
        <w:trPr>
          <w:gridBefore w:val="1"/>
          <w:gridAfter w:val="17"/>
          <w:wBefore w:w="15" w:type="dxa"/>
          <w:wAfter w:w="14788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A4B" w:rsidRPr="00E31520" w:rsidTr="001C18B9">
        <w:trPr>
          <w:gridBefore w:val="1"/>
          <w:gridAfter w:val="1"/>
          <w:wBefore w:w="15" w:type="dxa"/>
          <w:wAfter w:w="46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 xml:space="preserve">Доля протяженности внутрипоселковых автомобильных дорог общего пользования, отвечающих нормативным требованиям, в общей протяженности автомобильных дорог поселения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</w:t>
            </w:r>
            <w:r w:rsidRPr="00E315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E315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  <w:r w:rsidRPr="00E315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подпрограмме 1 </w:t>
            </w:r>
          </w:p>
          <w:p w:rsid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«Содержание автомобильных 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 в границах поселения»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1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 реализации 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Цель.  Содержание автомобильно-дорожной сети поселения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Задача:  </w:t>
            </w: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Поддержание внутрипоселковых дорог на уровне, соответствующем категории дороги, согласно нормативным требованиям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0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направленые на обеспечение безопасности дорожного движения на внутипоселковых дорогах в границах поселения.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0510005080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8B036A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безопасности </w:t>
            </w:r>
            <w:r w:rsidR="001C18B9"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дорожного движения в границах поселения</w:t>
            </w:r>
          </w:p>
        </w:tc>
      </w:tr>
      <w:tr w:rsidR="008B036A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6A" w:rsidRPr="001C18B9" w:rsidRDefault="008B036A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Содержание, ремонт и оформление внутрипоселковых дорог в границах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6A" w:rsidRPr="001C18B9" w:rsidRDefault="008B036A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6A" w:rsidRPr="001C18B9" w:rsidRDefault="008B036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6A" w:rsidRPr="001C18B9" w:rsidRDefault="008B036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6A" w:rsidRPr="001C18B9" w:rsidRDefault="008B036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0510000060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6A" w:rsidRPr="001C18B9" w:rsidRDefault="008B036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6A" w:rsidRPr="00E42A4B" w:rsidRDefault="008B036A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422500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6A" w:rsidRPr="00E42A4B" w:rsidRDefault="008B036A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432600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6A" w:rsidRPr="00E42A4B" w:rsidRDefault="008B036A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444500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6A" w:rsidRPr="001C18B9" w:rsidRDefault="008B036A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протяженности внутрипоселковых автомобильных дорог общего пользования,  отвечающих нормативным    требованиям, в общей протяженности автомобильных дорог поселения     70%</w:t>
            </w:r>
          </w:p>
        </w:tc>
      </w:tr>
      <w:tr w:rsidR="004D024A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138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4A" w:rsidRPr="001C18B9" w:rsidRDefault="004D024A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4A" w:rsidRPr="001C18B9" w:rsidRDefault="004D024A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4A" w:rsidRPr="001C18B9" w:rsidRDefault="004D024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4A" w:rsidRPr="001C18B9" w:rsidRDefault="004D024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4A" w:rsidRPr="001C18B9" w:rsidRDefault="004D024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0510075080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4A" w:rsidRPr="001C18B9" w:rsidRDefault="004D024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4A" w:rsidRPr="001C18B9" w:rsidRDefault="008B036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127220</w:t>
            </w:r>
            <w:r w:rsidR="004D024A"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4A" w:rsidRPr="001C18B9" w:rsidRDefault="004D024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24A" w:rsidRPr="001C18B9" w:rsidRDefault="004D024A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4A" w:rsidRDefault="004D024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Повышение технического уровня существующих автомобильных дорог, увеличение их пропускной способности;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D024A" w:rsidRPr="001C18B9" w:rsidRDefault="004D024A" w:rsidP="004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Повышение безопасности движения автотранспортных потоков </w:t>
            </w:r>
          </w:p>
        </w:tc>
      </w:tr>
      <w:tr w:rsidR="008B036A" w:rsidRPr="001C18B9" w:rsidTr="00A0013C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7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6A" w:rsidRPr="001C18B9" w:rsidRDefault="008B036A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6A" w:rsidRPr="00B92C90" w:rsidRDefault="008B036A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549720,00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6A" w:rsidRPr="00B92C90" w:rsidRDefault="008B036A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432600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6A" w:rsidRPr="00B92C90" w:rsidRDefault="008B036A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444500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6A" w:rsidRPr="001C18B9" w:rsidRDefault="008B036A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C18B9" w:rsidRDefault="001C18B9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  <w:sectPr w:rsidR="001C18B9" w:rsidSect="001C18B9">
          <w:pgSz w:w="16838" w:h="11905" w:orient="landscape"/>
          <w:pgMar w:top="1418" w:right="709" w:bottom="851" w:left="851" w:header="425" w:footer="720" w:gutter="0"/>
          <w:cols w:space="720"/>
          <w:noEndnote/>
          <w:docGrid w:linePitch="360"/>
        </w:sectPr>
      </w:pPr>
    </w:p>
    <w:p w:rsidR="001C18B9" w:rsidRPr="001C18B9" w:rsidRDefault="001C18B9" w:rsidP="001C18B9">
      <w:pPr>
        <w:pStyle w:val="ConsPlusNormal"/>
        <w:widowControl/>
        <w:ind w:left="6804" w:firstLine="0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Pr="001C18B9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1C18B9" w:rsidRPr="001C18B9" w:rsidRDefault="001C18B9" w:rsidP="001C18B9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К паспорту муниципальной программы</w:t>
      </w:r>
    </w:p>
    <w:p w:rsidR="001C18B9" w:rsidRPr="001C18B9" w:rsidRDefault="001C18B9" w:rsidP="001C18B9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1C18B9" w:rsidRP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«</w:t>
      </w:r>
      <w:r w:rsidRPr="001C18B9">
        <w:rPr>
          <w:rFonts w:ascii="Times New Roman" w:hAnsi="Times New Roman" w:cs="Times New Roman"/>
          <w:b w:val="0"/>
          <w:sz w:val="16"/>
          <w:szCs w:val="16"/>
          <w:lang w:eastAsia="en-US"/>
        </w:rPr>
        <w:t>Обеспечение населения необходимыми</w:t>
      </w:r>
    </w:p>
    <w:p w:rsid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 xml:space="preserve">социальными услугами и формирования </w:t>
      </w:r>
    </w:p>
    <w:p w:rsidR="001C18B9" w:rsidRP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комфортных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b w:val="0"/>
          <w:sz w:val="16"/>
          <w:szCs w:val="16"/>
        </w:rPr>
        <w:t>условий жизни населения</w:t>
      </w:r>
    </w:p>
    <w:p w:rsidR="001C18B9" w:rsidRP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МО «Моторский сельсовет»»</w:t>
      </w:r>
    </w:p>
    <w:p w:rsidR="001C18B9" w:rsidRPr="001C18B9" w:rsidRDefault="001C18B9" w:rsidP="001C18B9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Подпрограмма 2 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1C18B9">
        <w:rPr>
          <w:rFonts w:ascii="Times New Roman" w:hAnsi="Times New Roman" w:cs="Times New Roman"/>
          <w:b/>
          <w:sz w:val="16"/>
          <w:szCs w:val="16"/>
        </w:rPr>
        <w:t>«Предупреждение и ликвидация последствий чрезвычайных ситуаций в границах поселения, профилактика терроризма»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1C18B9" w:rsidRPr="001C18B9" w:rsidRDefault="001C18B9" w:rsidP="001C18B9">
      <w:pPr>
        <w:pStyle w:val="ConsPlusNormal"/>
        <w:widowControl/>
        <w:numPr>
          <w:ilvl w:val="0"/>
          <w:numId w:val="4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1C18B9" w:rsidRPr="001C18B9" w:rsidRDefault="001C18B9" w:rsidP="00DE4A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  <w:r w:rsidR="00DE4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комфортной среды обитания населения  МО Моторского сельсовета» 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1C18B9" w:rsidRPr="001C18B9" w:rsidTr="001C18B9">
        <w:trPr>
          <w:trHeight w:val="58"/>
        </w:trPr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1C18B9" w:rsidRPr="001C18B9" w:rsidRDefault="001C18B9" w:rsidP="001C18B9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1C18B9">
              <w:rPr>
                <w:sz w:val="16"/>
                <w:szCs w:val="16"/>
              </w:rPr>
              <w:t>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</w:t>
            </w:r>
          </w:p>
        </w:tc>
      </w:tr>
      <w:tr w:rsidR="001C18B9" w:rsidRPr="001C18B9" w:rsidTr="001C18B9">
        <w:trPr>
          <w:trHeight w:val="943"/>
        </w:trPr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реализация мер по снижению рисков и смягчение последствий чрезвычайных ситуаций и защите населения от чрезвычайных ситуаций;</w:t>
            </w:r>
          </w:p>
          <w:p w:rsidR="001C18B9" w:rsidRPr="001C18B9" w:rsidRDefault="001C18B9" w:rsidP="001C1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снижение  количества пострадавшего населения при ЧС;</w:t>
            </w:r>
          </w:p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снижение экономического ущерба при ЧС;</w:t>
            </w:r>
          </w:p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учреждений соц. сферы  наглядной агитацией  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1C18B9" w:rsidRPr="001C18B9" w:rsidRDefault="001C18B9" w:rsidP="004D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 год – 1000,00 руб.</w:t>
            </w:r>
          </w:p>
          <w:p w:rsidR="001C18B9" w:rsidRPr="001C18B9" w:rsidRDefault="004D024A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1C18B9"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 год – 1000,00 руб.</w:t>
            </w:r>
          </w:p>
          <w:p w:rsidR="001C18B9" w:rsidRPr="001C18B9" w:rsidRDefault="004D024A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1C18B9"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 год – 1000,00 руб.</w:t>
            </w:r>
          </w:p>
        </w:tc>
      </w:tr>
    </w:tbl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 Основные разделы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Территория Моторского сельсовета подвержена широкому спектру опасных природных явлений и аварийных ситуаций техногенного характера: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аварий с выбросом радиоактивных веществ;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лесных пожаров;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наводнений и паводков;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снежных лавин и заносов.</w:t>
      </w:r>
    </w:p>
    <w:p w:rsidR="001C18B9" w:rsidRDefault="001C18B9" w:rsidP="001C18B9">
      <w:pPr>
        <w:pStyle w:val="a9"/>
        <w:spacing w:after="0"/>
        <w:ind w:left="20" w:right="10" w:firstLine="689"/>
        <w:jc w:val="both"/>
        <w:rPr>
          <w:sz w:val="16"/>
          <w:szCs w:val="16"/>
        </w:rPr>
      </w:pPr>
      <w:r w:rsidRPr="001C18B9">
        <w:rPr>
          <w:snapToGrid w:val="0"/>
          <w:sz w:val="16"/>
          <w:szCs w:val="16"/>
        </w:rPr>
        <w:t>В 2012 году на территории поселения произошло 3 природных</w:t>
      </w:r>
      <w:r w:rsidRPr="001C18B9">
        <w:rPr>
          <w:sz w:val="16"/>
          <w:szCs w:val="16"/>
        </w:rPr>
        <w:t xml:space="preserve"> чрезвычайных ситуаций,  из них 1 крупный природный пожар, </w:t>
      </w:r>
    </w:p>
    <w:p w:rsidR="001C18B9" w:rsidRPr="001C18B9" w:rsidRDefault="001C18B9" w:rsidP="001C18B9">
      <w:pPr>
        <w:pStyle w:val="a9"/>
        <w:spacing w:after="0"/>
        <w:ind w:left="20" w:right="10" w:firstLine="689"/>
        <w:jc w:val="both"/>
        <w:rPr>
          <w:sz w:val="16"/>
          <w:szCs w:val="16"/>
        </w:rPr>
      </w:pPr>
      <w:r w:rsidRPr="001C18B9">
        <w:rPr>
          <w:sz w:val="16"/>
          <w:szCs w:val="16"/>
        </w:rPr>
        <w:t xml:space="preserve">2 гидрометеорологических явления. 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Основные направления деятельности администрации Моторского сельсовета:</w:t>
      </w:r>
    </w:p>
    <w:p w:rsidR="001C18B9" w:rsidRPr="001C18B9" w:rsidRDefault="001C18B9" w:rsidP="001C18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обеспечение мероприятий</w:t>
      </w:r>
      <w:r w:rsidRPr="001C18B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bCs/>
          <w:sz w:val="16"/>
          <w:szCs w:val="16"/>
        </w:rPr>
        <w:t>по предупреждению и ликвидации последствий чрезвычайных ситуаций (далее – ЧС);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обеспечение мероприятий по гражданской обороне (далее – ГО);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предупреждение террористических и экстремистских проявлений на территории поселения.</w:t>
      </w:r>
    </w:p>
    <w:p w:rsidR="001C18B9" w:rsidRPr="001C18B9" w:rsidRDefault="001C18B9" w:rsidP="001C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1C18B9" w:rsidRPr="001C18B9" w:rsidRDefault="001C18B9" w:rsidP="001C18B9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  и транспортных развязках, необходимо существенное повышение технической оснащенности современными средствами обеспечения безопасности, мониторинга, связи и оперативного реагирования.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Непосредственный контроль за ходом реализации Подпрограммы осуществляет администрация Мотороского сельсовета.</w:t>
      </w:r>
    </w:p>
    <w:p w:rsidR="001C18B9" w:rsidRPr="001C18B9" w:rsidRDefault="001C18B9" w:rsidP="001C18B9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1C18B9">
        <w:rPr>
          <w:sz w:val="16"/>
          <w:szCs w:val="16"/>
        </w:rPr>
        <w:t>Целью Подпрограммы является 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поселения.</w:t>
      </w:r>
    </w:p>
    <w:p w:rsidR="001C18B9" w:rsidRPr="001C18B9" w:rsidRDefault="001C18B9" w:rsidP="001C18B9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1C18B9">
        <w:rPr>
          <w:sz w:val="16"/>
          <w:szCs w:val="16"/>
        </w:rPr>
        <w:t xml:space="preserve"> Для достижения поставленной цели необходимо решение следующих задач: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реализация мер по снижению рисков и смягчению последствий чрезвычайных ситуаций и защите населения от чрезвычайных ситуаций;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Срок реализации Подпрограммы – 202</w:t>
      </w:r>
      <w:r w:rsidR="004D024A">
        <w:rPr>
          <w:rFonts w:ascii="Times New Roman" w:hAnsi="Times New Roman" w:cs="Times New Roman"/>
          <w:sz w:val="16"/>
          <w:szCs w:val="16"/>
        </w:rPr>
        <w:t>2</w:t>
      </w:r>
      <w:r w:rsidRPr="001C18B9">
        <w:rPr>
          <w:rFonts w:ascii="Times New Roman" w:hAnsi="Times New Roman" w:cs="Times New Roman"/>
          <w:sz w:val="16"/>
          <w:szCs w:val="16"/>
        </w:rPr>
        <w:t>-202</w:t>
      </w:r>
      <w:r w:rsidR="004D024A">
        <w:rPr>
          <w:rFonts w:ascii="Times New Roman" w:hAnsi="Times New Roman" w:cs="Times New Roman"/>
          <w:sz w:val="16"/>
          <w:szCs w:val="16"/>
        </w:rPr>
        <w:t>4</w:t>
      </w:r>
      <w:r w:rsidRPr="001C18B9">
        <w:rPr>
          <w:rFonts w:ascii="Times New Roman" w:hAnsi="Times New Roman" w:cs="Times New Roman"/>
          <w:sz w:val="16"/>
          <w:szCs w:val="16"/>
        </w:rPr>
        <w:t xml:space="preserve"> гг.</w:t>
      </w:r>
    </w:p>
    <w:p w:rsidR="001C18B9" w:rsidRPr="001C18B9" w:rsidRDefault="001C18B9" w:rsidP="001C18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1C18B9" w:rsidRPr="001C18B9" w:rsidRDefault="001C18B9" w:rsidP="001C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снижение  количества пострадавшего населения при ЧС;</w:t>
      </w:r>
    </w:p>
    <w:p w:rsidR="001C18B9" w:rsidRPr="001C18B9" w:rsidRDefault="001C18B9" w:rsidP="001C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снижение экономического ущерба при ЧС.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Решение задачи №1 «Снижение рисков и смягчение последствий чрезвычайных ситуаций природного и техногенного характера в поселении» осуществляется посредством реализации мероприятия:</w:t>
      </w:r>
    </w:p>
    <w:p w:rsidR="001C18B9" w:rsidRPr="001C18B9" w:rsidRDefault="001C18B9" w:rsidP="001C18B9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lastRenderedPageBreak/>
        <w:t>- создание резерва бюджетных ассигнований для ликвидации ЧС на территории поселения.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Решение задачи № 2 «Проведение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бдительности» осуществляется посредством реализации мероприятия: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обеспечение наглядной агитацией учреждений социальной сферы.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Подпрограммы: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</w:t>
      </w:r>
      <w:r w:rsidR="008B036A">
        <w:rPr>
          <w:rFonts w:ascii="Times New Roman" w:hAnsi="Times New Roman" w:cs="Times New Roman"/>
          <w:sz w:val="16"/>
          <w:szCs w:val="16"/>
        </w:rPr>
        <w:t>2</w:t>
      </w:r>
      <w:r w:rsidRPr="001C18B9">
        <w:rPr>
          <w:rFonts w:ascii="Times New Roman" w:hAnsi="Times New Roman" w:cs="Times New Roman"/>
          <w:sz w:val="16"/>
          <w:szCs w:val="16"/>
        </w:rPr>
        <w:t xml:space="preserve">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</w:t>
      </w:r>
      <w:r w:rsidR="008B036A">
        <w:rPr>
          <w:rFonts w:ascii="Times New Roman" w:hAnsi="Times New Roman" w:cs="Times New Roman"/>
          <w:sz w:val="16"/>
          <w:szCs w:val="16"/>
        </w:rPr>
        <w:t>3</w:t>
      </w:r>
      <w:r w:rsidRPr="001C18B9">
        <w:rPr>
          <w:rFonts w:ascii="Times New Roman" w:hAnsi="Times New Roman" w:cs="Times New Roman"/>
          <w:sz w:val="16"/>
          <w:szCs w:val="16"/>
        </w:rPr>
        <w:t xml:space="preserve">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</w:t>
      </w:r>
      <w:r w:rsidR="008B036A">
        <w:rPr>
          <w:rFonts w:ascii="Times New Roman" w:hAnsi="Times New Roman" w:cs="Times New Roman"/>
          <w:sz w:val="16"/>
          <w:szCs w:val="16"/>
        </w:rPr>
        <w:t>4</w:t>
      </w:r>
      <w:r w:rsidRPr="001C18B9">
        <w:rPr>
          <w:rFonts w:ascii="Times New Roman" w:hAnsi="Times New Roman" w:cs="Times New Roman"/>
          <w:sz w:val="16"/>
          <w:szCs w:val="16"/>
        </w:rPr>
        <w:t xml:space="preserve">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2.4. Управление Подпрограммой и контроль за ходом ее выполнения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Уджейского сельсовета, их формировании и реализации».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1C18B9" w:rsidRPr="001C18B9" w:rsidRDefault="001C18B9" w:rsidP="001C18B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- описание результатов реализации мероприятия Подпрограммы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1C18B9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Реализация мероприятий 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>Подпрограммы направлена на:</w:t>
      </w:r>
    </w:p>
    <w:p w:rsidR="001C18B9" w:rsidRPr="001C18B9" w:rsidRDefault="001C18B9" w:rsidP="001C18B9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C18B9" w:rsidRPr="001C18B9" w:rsidRDefault="001C18B9" w:rsidP="001C18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оперативное реагирование на ЧС природного и техногенного характера и различного рода происшествия;</w:t>
      </w:r>
    </w:p>
    <w:p w:rsidR="001C18B9" w:rsidRPr="001C18B9" w:rsidRDefault="001C18B9" w:rsidP="001C18B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функционирование и поддержание в готовности технических средств оповещения населения края на случай чрезвычайных ситуаций и военных действий;</w:t>
      </w:r>
    </w:p>
    <w:p w:rsidR="001C18B9" w:rsidRPr="001C18B9" w:rsidRDefault="001C18B9" w:rsidP="001C18B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осуществление плановой подготовки, переподготовки и повышения;</w:t>
      </w:r>
    </w:p>
    <w:p w:rsidR="001C18B9" w:rsidRPr="001C18B9" w:rsidRDefault="001C18B9" w:rsidP="001C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решение наиболее острых проблем,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C18B9" w:rsidRPr="001C18B9" w:rsidRDefault="001C18B9" w:rsidP="001C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10216 рублей, в том числе: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</w:t>
      </w:r>
      <w:r w:rsidR="004D024A">
        <w:rPr>
          <w:rFonts w:ascii="Times New Roman" w:hAnsi="Times New Roman" w:cs="Times New Roman"/>
          <w:sz w:val="16"/>
          <w:szCs w:val="16"/>
        </w:rPr>
        <w:t>2</w:t>
      </w:r>
      <w:r w:rsidRPr="001C18B9">
        <w:rPr>
          <w:rFonts w:ascii="Times New Roman" w:hAnsi="Times New Roman" w:cs="Times New Roman"/>
          <w:sz w:val="16"/>
          <w:szCs w:val="16"/>
        </w:rPr>
        <w:t xml:space="preserve"> год – 1000,00 руб.</w:t>
      </w:r>
    </w:p>
    <w:p w:rsidR="001C18B9" w:rsidRPr="001C18B9" w:rsidRDefault="004D024A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2023</w:t>
      </w:r>
      <w:r w:rsidR="001C18B9" w:rsidRPr="001C18B9">
        <w:rPr>
          <w:rFonts w:ascii="Times New Roman" w:hAnsi="Times New Roman" w:cs="Times New Roman"/>
          <w:sz w:val="16"/>
          <w:szCs w:val="16"/>
        </w:rPr>
        <w:t xml:space="preserve"> год – 1000,00 руб.</w:t>
      </w:r>
    </w:p>
    <w:p w:rsidR="001C18B9" w:rsidRPr="001C18B9" w:rsidRDefault="004D024A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2024</w:t>
      </w:r>
      <w:r w:rsidR="001C18B9" w:rsidRPr="001C18B9">
        <w:rPr>
          <w:rFonts w:ascii="Times New Roman" w:hAnsi="Times New Roman" w:cs="Times New Roman"/>
          <w:sz w:val="16"/>
          <w:szCs w:val="16"/>
        </w:rPr>
        <w:t xml:space="preserve"> год – 1000,00 руб.</w:t>
      </w:r>
    </w:p>
    <w:p w:rsidR="001C18B9" w:rsidRDefault="001C18B9" w:rsidP="001C18B9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C18B9" w:rsidRPr="001C18B9" w:rsidRDefault="001C18B9" w:rsidP="001C18B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Приложение № 1 к подпрограмме 2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«Предупреждение и ликвидация последствий 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чрезвычайных ситуаций в границах поселения, 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профилактика терроризма»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8B9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«Предупреждение и ликвидация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8B9">
        <w:rPr>
          <w:rFonts w:ascii="Times New Roman" w:hAnsi="Times New Roman" w:cs="Times New Roman"/>
          <w:b/>
          <w:sz w:val="16"/>
          <w:szCs w:val="16"/>
        </w:rPr>
        <w:t>последствий чрезвычайных ситуаций в границах поселения, профилактика терроризма»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8"/>
        <w:gridCol w:w="1418"/>
        <w:gridCol w:w="1701"/>
        <w:gridCol w:w="1275"/>
        <w:gridCol w:w="1276"/>
        <w:gridCol w:w="1276"/>
      </w:tblGrid>
      <w:tr w:rsidR="001C18B9" w:rsidRPr="001C18B9" w:rsidTr="001C18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4D02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4D024A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1C18B9"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4D02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C18B9" w:rsidRPr="001C18B9" w:rsidTr="001C18B9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учреждений соц. сферы  наглядной агитацией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1C18B9" w:rsidRPr="001C18B9" w:rsidRDefault="001C18B9" w:rsidP="001C18B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Default="001C18B9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  <w:sectPr w:rsidR="001C18B9" w:rsidSect="001C18B9">
          <w:headerReference w:type="default" r:id="rId9"/>
          <w:pgSz w:w="11905" w:h="16838"/>
          <w:pgMar w:top="709" w:right="850" w:bottom="851" w:left="1418" w:header="426" w:footer="720" w:gutter="0"/>
          <w:cols w:space="720"/>
          <w:noEndnote/>
          <w:docGrid w:linePitch="360"/>
        </w:sectPr>
      </w:pPr>
    </w:p>
    <w:tbl>
      <w:tblPr>
        <w:tblW w:w="15502" w:type="dxa"/>
        <w:tblInd w:w="93" w:type="dxa"/>
        <w:tblLook w:val="04A0"/>
      </w:tblPr>
      <w:tblGrid>
        <w:gridCol w:w="2546"/>
        <w:gridCol w:w="2171"/>
        <w:gridCol w:w="1072"/>
        <w:gridCol w:w="938"/>
        <w:gridCol w:w="1555"/>
        <w:gridCol w:w="913"/>
        <w:gridCol w:w="1287"/>
        <w:gridCol w:w="1287"/>
        <w:gridCol w:w="1394"/>
        <w:gridCol w:w="2339"/>
      </w:tblGrid>
      <w:tr w:rsidR="001C18B9" w:rsidRPr="001C18B9" w:rsidTr="001C18B9">
        <w:trPr>
          <w:trHeight w:val="845"/>
        </w:trPr>
        <w:tc>
          <w:tcPr>
            <w:tcW w:w="1550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 к подпрограмме 2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«Предупреждение и ликвидация последствий 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чрезвычайных ситуаций в границах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поселения, профилактика терроризма»</w:t>
            </w:r>
          </w:p>
        </w:tc>
      </w:tr>
      <w:tr w:rsidR="001C18B9" w:rsidRPr="001C18B9" w:rsidTr="001C18B9">
        <w:trPr>
          <w:trHeight w:val="747"/>
        </w:trPr>
        <w:tc>
          <w:tcPr>
            <w:tcW w:w="1550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мероприятий подпрограммы 2 </w:t>
            </w:r>
          </w:p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в границах поселения, </w:t>
            </w:r>
          </w:p>
          <w:p w:rsid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профилактика терроризма</w:t>
            </w:r>
            <w:r w:rsidRPr="001C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18B9" w:rsidRPr="001C18B9" w:rsidTr="003666C1">
        <w:trPr>
          <w:trHeight w:val="223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44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C18B9" w:rsidRPr="001C18B9" w:rsidTr="001C18B9">
        <w:trPr>
          <w:trHeight w:val="259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4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4D024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4D024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4D024A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3666C1">
        <w:trPr>
          <w:trHeight w:val="191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Цель: 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</w:t>
            </w:r>
          </w:p>
        </w:tc>
      </w:tr>
      <w:tr w:rsidR="001C18B9" w:rsidRPr="001C18B9" w:rsidTr="003666C1">
        <w:trPr>
          <w:trHeight w:val="251"/>
        </w:trPr>
        <w:tc>
          <w:tcPr>
            <w:tcW w:w="15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</w:p>
        </w:tc>
      </w:tr>
      <w:tr w:rsidR="001C18B9" w:rsidRPr="001C18B9" w:rsidTr="003666C1">
        <w:trPr>
          <w:trHeight w:val="269"/>
        </w:trPr>
        <w:tc>
          <w:tcPr>
            <w:tcW w:w="15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</w:tr>
      <w:tr w:rsidR="001C18B9" w:rsidRPr="001C18B9" w:rsidTr="001C18B9">
        <w:trPr>
          <w:trHeight w:val="106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1. Приобретение  наглядной агитации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Моторского</w:t>
            </w: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520005160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плакатов по профилактике терроризма </w:t>
            </w:r>
          </w:p>
        </w:tc>
      </w:tr>
      <w:tr w:rsidR="001C18B9" w:rsidRPr="001C18B9" w:rsidTr="004D024A">
        <w:trPr>
          <w:trHeight w:val="18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1C18B9">
        <w:trPr>
          <w:trHeight w:val="259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3666C1" w:rsidRDefault="003666C1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  <w:sectPr w:rsidR="003666C1" w:rsidSect="001C18B9"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3666C1" w:rsidRPr="003666C1" w:rsidRDefault="003666C1" w:rsidP="003666C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lastRenderedPageBreak/>
        <w:t>Приложение № 7</w:t>
      </w:r>
    </w:p>
    <w:p w:rsidR="003666C1" w:rsidRPr="003666C1" w:rsidRDefault="003666C1" w:rsidP="003666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К паспорту муниципальной программы</w:t>
      </w:r>
    </w:p>
    <w:p w:rsidR="003666C1" w:rsidRPr="003666C1" w:rsidRDefault="003666C1" w:rsidP="003666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«</w:t>
      </w:r>
      <w:r w:rsidRPr="003666C1">
        <w:rPr>
          <w:rFonts w:ascii="Times New Roman" w:hAnsi="Times New Roman" w:cs="Times New Roman"/>
          <w:b w:val="0"/>
          <w:sz w:val="16"/>
          <w:szCs w:val="16"/>
          <w:lang w:eastAsia="en-US"/>
        </w:rPr>
        <w:t>Обеспечение населения необходимыми</w:t>
      </w:r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 xml:space="preserve">социальными услугами и формирования </w:t>
      </w:r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комфортных условий жизни населения</w:t>
      </w:r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МО «Моторский сельсовет»»</w:t>
      </w:r>
    </w:p>
    <w:p w:rsidR="003666C1" w:rsidRPr="003666C1" w:rsidRDefault="003666C1" w:rsidP="003666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Подпрограмма 3</w:t>
      </w:r>
    </w:p>
    <w:p w:rsidR="003666C1" w:rsidRPr="003666C1" w:rsidRDefault="003666C1" w:rsidP="003666C1">
      <w:pPr>
        <w:pStyle w:val="ConsPlusCell"/>
        <w:jc w:val="center"/>
        <w:rPr>
          <w:b/>
          <w:sz w:val="16"/>
          <w:szCs w:val="16"/>
        </w:rPr>
      </w:pPr>
      <w:r w:rsidRPr="003666C1">
        <w:rPr>
          <w:b/>
          <w:sz w:val="16"/>
          <w:szCs w:val="16"/>
        </w:rPr>
        <w:t xml:space="preserve">«Обеспечение первичных мер пожарной безопасности в МО </w:t>
      </w:r>
    </w:p>
    <w:p w:rsidR="003666C1" w:rsidRPr="003666C1" w:rsidRDefault="003666C1" w:rsidP="003666C1">
      <w:pPr>
        <w:pStyle w:val="ConsPlusCell"/>
        <w:jc w:val="center"/>
        <w:rPr>
          <w:b/>
          <w:sz w:val="16"/>
          <w:szCs w:val="16"/>
        </w:rPr>
      </w:pPr>
      <w:r w:rsidRPr="003666C1">
        <w:rPr>
          <w:b/>
          <w:sz w:val="16"/>
          <w:szCs w:val="16"/>
        </w:rPr>
        <w:t>«Моторский сельсовет»</w:t>
      </w:r>
    </w:p>
    <w:p w:rsidR="003666C1" w:rsidRPr="003666C1" w:rsidRDefault="003666C1" w:rsidP="003666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3666C1">
              <w:rPr>
                <w:color w:val="000000"/>
                <w:sz w:val="16"/>
                <w:szCs w:val="16"/>
              </w:rPr>
              <w:t xml:space="preserve">Подпрограмма </w:t>
            </w:r>
            <w:r w:rsidRPr="003666C1">
              <w:rPr>
                <w:sz w:val="16"/>
                <w:szCs w:val="16"/>
              </w:rPr>
              <w:t xml:space="preserve">«Обеспечение первичных мер пожарной безопасности в МО «Моторский сельсовет» </w:t>
            </w:r>
            <w:r w:rsidRPr="003666C1">
              <w:rPr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3666C1" w:rsidRPr="003666C1" w:rsidRDefault="003666C1" w:rsidP="003666C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Моторский сельсовет» 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3666C1" w:rsidRPr="003666C1" w:rsidTr="00D778D3">
        <w:trPr>
          <w:trHeight w:val="58"/>
        </w:trPr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3666C1" w:rsidRPr="003666C1" w:rsidRDefault="003666C1" w:rsidP="002F578D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3666C1">
              <w:rPr>
                <w:sz w:val="16"/>
                <w:szCs w:val="16"/>
              </w:rPr>
              <w:t>Защита жизни и здоровья населения Мот</w:t>
            </w:r>
            <w:r w:rsidR="004D024A">
              <w:rPr>
                <w:sz w:val="16"/>
                <w:szCs w:val="16"/>
              </w:rPr>
              <w:t>о</w:t>
            </w:r>
            <w:r w:rsidRPr="003666C1">
              <w:rPr>
                <w:sz w:val="16"/>
                <w:szCs w:val="16"/>
              </w:rPr>
              <w:t>рского сельсовета от пожаров и их последствий.</w:t>
            </w:r>
          </w:p>
        </w:tc>
      </w:tr>
      <w:tr w:rsidR="003666C1" w:rsidRPr="003666C1" w:rsidTr="00A92010">
        <w:trPr>
          <w:trHeight w:val="430"/>
        </w:trPr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Подпрограммы</w:t>
            </w:r>
          </w:p>
        </w:tc>
        <w:tc>
          <w:tcPr>
            <w:tcW w:w="6104" w:type="dxa"/>
          </w:tcPr>
          <w:p w:rsidR="003666C1" w:rsidRPr="003666C1" w:rsidRDefault="003666C1" w:rsidP="004D024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- обеспечение необходимых условий д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 реализации полномочия по обеспечению первичных мер пожарной безопасности.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- снижение количества пожаров;</w:t>
            </w:r>
          </w:p>
          <w:p w:rsidR="003666C1" w:rsidRPr="003666C1" w:rsidRDefault="003666C1" w:rsidP="002F5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- относительное сокращение материального ущерба от пожаров.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3666C1" w:rsidRPr="003666C1" w:rsidRDefault="004D024A" w:rsidP="004D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666C1" w:rsidRPr="003666C1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666C1"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3666C1" w:rsidRPr="003666C1" w:rsidRDefault="004D024A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666C1"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  <w:r w:rsidR="003666C1" w:rsidRPr="003666C1">
              <w:rPr>
                <w:rFonts w:ascii="Times New Roman" w:hAnsi="Times New Roman" w:cs="Times New Roman"/>
                <w:sz w:val="16"/>
                <w:szCs w:val="16"/>
              </w:rPr>
              <w:t>,00 руб.</w:t>
            </w:r>
          </w:p>
          <w:p w:rsidR="003666C1" w:rsidRPr="003666C1" w:rsidRDefault="004D024A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666C1"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  <w:r w:rsidR="003666C1" w:rsidRPr="003666C1">
              <w:rPr>
                <w:rFonts w:ascii="Times New Roman" w:hAnsi="Times New Roman" w:cs="Times New Roman"/>
                <w:sz w:val="16"/>
                <w:szCs w:val="16"/>
              </w:rPr>
              <w:t>,00 руб.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4D024A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0,00 руб.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Контроль за реализацией подпрограммы осуществляет администрация Моторского сельсовета</w:t>
            </w:r>
          </w:p>
        </w:tc>
      </w:tr>
    </w:tbl>
    <w:p w:rsid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 Основные разделы Подпрограммы</w:t>
      </w:r>
    </w:p>
    <w:p w:rsidR="003666C1" w:rsidRPr="003666C1" w:rsidRDefault="003666C1" w:rsidP="00366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Пожары и связанные с ними чрезвычайные ситуации, а также их последствия являются важными факторами, негативно влияющими на состояние экономики. Анализ пожаров, произошедших на территории Моторского сельсовета за период с 201</w:t>
      </w:r>
      <w:r w:rsidR="004D024A">
        <w:rPr>
          <w:rFonts w:ascii="Times New Roman" w:hAnsi="Times New Roman" w:cs="Times New Roman"/>
          <w:sz w:val="16"/>
          <w:szCs w:val="16"/>
        </w:rPr>
        <w:t>8</w:t>
      </w:r>
      <w:r w:rsidRPr="003666C1">
        <w:rPr>
          <w:rFonts w:ascii="Times New Roman" w:hAnsi="Times New Roman" w:cs="Times New Roman"/>
          <w:sz w:val="16"/>
          <w:szCs w:val="16"/>
        </w:rPr>
        <w:t xml:space="preserve"> года по 202</w:t>
      </w:r>
      <w:r w:rsidR="004D024A">
        <w:rPr>
          <w:rFonts w:ascii="Times New Roman" w:hAnsi="Times New Roman" w:cs="Times New Roman"/>
          <w:sz w:val="16"/>
          <w:szCs w:val="16"/>
        </w:rPr>
        <w:t>1</w:t>
      </w:r>
      <w:r w:rsidRPr="003666C1">
        <w:rPr>
          <w:rFonts w:ascii="Times New Roman" w:hAnsi="Times New Roman" w:cs="Times New Roman"/>
          <w:sz w:val="16"/>
          <w:szCs w:val="16"/>
        </w:rPr>
        <w:t xml:space="preserve"> год показал что, количество пожаров и ущерб от них остается  значительным. За указанный период произошло </w:t>
      </w:r>
      <w:r w:rsidR="004D024A">
        <w:rPr>
          <w:rFonts w:ascii="Times New Roman" w:hAnsi="Times New Roman" w:cs="Times New Roman"/>
          <w:sz w:val="16"/>
          <w:szCs w:val="16"/>
        </w:rPr>
        <w:t>12</w:t>
      </w:r>
      <w:r w:rsidRPr="003666C1">
        <w:rPr>
          <w:rFonts w:ascii="Times New Roman" w:hAnsi="Times New Roman" w:cs="Times New Roman"/>
          <w:sz w:val="16"/>
          <w:szCs w:val="16"/>
        </w:rPr>
        <w:t xml:space="preserve"> пожаров.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разработку и реализацию мер пожарной безопасности для муниципального образования;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- 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обеспечение беспрепятственного проезда пожарной техники к месту пожара;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 оснащение территорий общего пользования первичными средствами тушения пожаров и противопожарным инвентарем;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- 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666C1" w:rsidRDefault="003666C1" w:rsidP="00366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3666C1" w:rsidRPr="003666C1" w:rsidRDefault="003666C1" w:rsidP="00366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3666C1" w:rsidRPr="003666C1" w:rsidRDefault="003666C1" w:rsidP="003666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Pr="003666C1">
        <w:rPr>
          <w:rFonts w:ascii="Times New Roman" w:hAnsi="Times New Roman" w:cs="Times New Roman"/>
          <w:sz w:val="16"/>
          <w:szCs w:val="16"/>
        </w:rPr>
        <w:t>Целью Программы являются: защита жизни и здоровья населения Моторского сельсовета от пожаров и их последствий.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Для достижения цели необходимо решение следующих задач: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 - повышение эффективности проводимой противопожарной пропаганды с населением;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- обеспечение необходимых условий для реализации полномочия по обеспечению первичных мер пожарной безопасности.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-   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-   обустройство в каждом населенном пункте существующих и строительство новых мест водозабора для противопожарных нужд;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- обучение населения мерам пожарной безопасности и действиям при пожарах.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Срок реализации Подпрограммы – 202</w:t>
      </w:r>
      <w:r w:rsidR="004D024A">
        <w:rPr>
          <w:rFonts w:ascii="Times New Roman" w:hAnsi="Times New Roman" w:cs="Times New Roman"/>
          <w:sz w:val="16"/>
          <w:szCs w:val="16"/>
        </w:rPr>
        <w:t>2</w:t>
      </w:r>
      <w:r w:rsidRPr="003666C1">
        <w:rPr>
          <w:rFonts w:ascii="Times New Roman" w:hAnsi="Times New Roman" w:cs="Times New Roman"/>
          <w:sz w:val="16"/>
          <w:szCs w:val="16"/>
        </w:rPr>
        <w:t>-202</w:t>
      </w:r>
      <w:r w:rsidR="004D024A">
        <w:rPr>
          <w:rFonts w:ascii="Times New Roman" w:hAnsi="Times New Roman" w:cs="Times New Roman"/>
          <w:sz w:val="16"/>
          <w:szCs w:val="16"/>
        </w:rPr>
        <w:t>4</w:t>
      </w:r>
      <w:r w:rsidRPr="003666C1">
        <w:rPr>
          <w:rFonts w:ascii="Times New Roman" w:hAnsi="Times New Roman" w:cs="Times New Roman"/>
          <w:sz w:val="16"/>
          <w:szCs w:val="16"/>
        </w:rPr>
        <w:t xml:space="preserve"> гг.</w:t>
      </w:r>
    </w:p>
    <w:p w:rsidR="003666C1" w:rsidRPr="003666C1" w:rsidRDefault="003666C1" w:rsidP="003666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lastRenderedPageBreak/>
        <w:t xml:space="preserve">          - снижение количества пожаров;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относительное сокращение материального ущерба от пожаров.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1. Оснащение территорий общего пользования первичными средствами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тушения пожаров и противопожарным инвентарем.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2. Содержание в исправном состоянии средств обеспечения пожарной безопасности.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3. Содержание в исправном состоянии пожарного автомобиля.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4. Обеспечение реализации Подпрограммы и прочие мероприятия.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5. Софинансирование реализации мероприятий государственной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программы.  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Подпрограмме.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3666C1" w:rsidRPr="003666C1" w:rsidRDefault="00A92010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2022</w:t>
      </w:r>
      <w:r w:rsidR="003666C1" w:rsidRPr="003666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580</w:t>
      </w:r>
      <w:r w:rsidR="003666C1" w:rsidRPr="003666C1">
        <w:rPr>
          <w:rFonts w:ascii="Times New Roman" w:hAnsi="Times New Roman" w:cs="Times New Roman"/>
          <w:sz w:val="16"/>
          <w:szCs w:val="16"/>
        </w:rPr>
        <w:t>0,00 руб.</w:t>
      </w:r>
    </w:p>
    <w:p w:rsidR="003666C1" w:rsidRPr="003666C1" w:rsidRDefault="00A92010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2023</w:t>
      </w:r>
      <w:r w:rsidR="003666C1" w:rsidRPr="003666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580</w:t>
      </w:r>
      <w:r w:rsidR="003666C1" w:rsidRPr="003666C1">
        <w:rPr>
          <w:rFonts w:ascii="Times New Roman" w:hAnsi="Times New Roman" w:cs="Times New Roman"/>
          <w:sz w:val="16"/>
          <w:szCs w:val="16"/>
        </w:rPr>
        <w:t>0,00 руб.</w:t>
      </w:r>
    </w:p>
    <w:p w:rsidR="003666C1" w:rsidRPr="003666C1" w:rsidRDefault="00A92010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2024</w:t>
      </w:r>
      <w:r w:rsidR="003666C1" w:rsidRPr="003666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580</w:t>
      </w:r>
      <w:r w:rsidR="003666C1" w:rsidRPr="003666C1">
        <w:rPr>
          <w:rFonts w:ascii="Times New Roman" w:hAnsi="Times New Roman" w:cs="Times New Roman"/>
          <w:sz w:val="16"/>
          <w:szCs w:val="16"/>
        </w:rPr>
        <w:t>0,00 руб.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2.4. Управление Подпрограммой и контроль за ходом ее выполнения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администрацией Моторского сельсовета.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3666C1" w:rsidRPr="003666C1" w:rsidRDefault="003666C1" w:rsidP="003666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- описание результатов реализации мероприятия Подпрограммы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66C1">
        <w:rPr>
          <w:rFonts w:ascii="Times New Roman" w:hAnsi="Times New Roman" w:cs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3666C1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3666C1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66C1">
        <w:rPr>
          <w:rFonts w:ascii="Times New Roman" w:hAnsi="Times New Roman" w:cs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потребуется: </w:t>
      </w:r>
      <w:r w:rsidR="00A367FA">
        <w:rPr>
          <w:rFonts w:ascii="Times New Roman" w:hAnsi="Times New Roman" w:cs="Times New Roman"/>
          <w:sz w:val="16"/>
          <w:szCs w:val="16"/>
        </w:rPr>
        <w:t>17400,00 рублей.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010" w:rsidRPr="003666C1" w:rsidRDefault="00A92010" w:rsidP="00A9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2022</w:t>
      </w:r>
      <w:r w:rsidRPr="003666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580</w:t>
      </w:r>
      <w:r w:rsidRPr="003666C1">
        <w:rPr>
          <w:rFonts w:ascii="Times New Roman" w:hAnsi="Times New Roman" w:cs="Times New Roman"/>
          <w:sz w:val="16"/>
          <w:szCs w:val="16"/>
        </w:rPr>
        <w:t>0,00 руб.</w:t>
      </w:r>
    </w:p>
    <w:p w:rsidR="00A92010" w:rsidRPr="003666C1" w:rsidRDefault="00A92010" w:rsidP="00A9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2023</w:t>
      </w:r>
      <w:r w:rsidRPr="003666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580</w:t>
      </w:r>
      <w:r w:rsidRPr="003666C1">
        <w:rPr>
          <w:rFonts w:ascii="Times New Roman" w:hAnsi="Times New Roman" w:cs="Times New Roman"/>
          <w:sz w:val="16"/>
          <w:szCs w:val="16"/>
        </w:rPr>
        <w:t>0,00 руб.</w:t>
      </w:r>
    </w:p>
    <w:p w:rsidR="00A92010" w:rsidRPr="003666C1" w:rsidRDefault="00A92010" w:rsidP="00A92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2024</w:t>
      </w:r>
      <w:r w:rsidRPr="003666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580</w:t>
      </w:r>
      <w:r w:rsidRPr="003666C1">
        <w:rPr>
          <w:rFonts w:ascii="Times New Roman" w:hAnsi="Times New Roman" w:cs="Times New Roman"/>
          <w:sz w:val="16"/>
          <w:szCs w:val="16"/>
        </w:rPr>
        <w:t>0,00 руб.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pStyle w:val="ConsPlusNormal"/>
        <w:widowControl/>
        <w:ind w:left="6946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Приложение № 1 к подпрограмме 3</w:t>
      </w:r>
    </w:p>
    <w:p w:rsidR="003666C1" w:rsidRPr="003666C1" w:rsidRDefault="003666C1" w:rsidP="003666C1">
      <w:pPr>
        <w:pStyle w:val="ConsPlusCell"/>
        <w:jc w:val="center"/>
        <w:rPr>
          <w:sz w:val="16"/>
          <w:szCs w:val="16"/>
        </w:rPr>
      </w:pPr>
      <w:r w:rsidRPr="003666C1">
        <w:rPr>
          <w:sz w:val="16"/>
          <w:szCs w:val="16"/>
        </w:rPr>
        <w:t xml:space="preserve">                                                                                                                                    «Обеспечение первичных мер</w:t>
      </w:r>
    </w:p>
    <w:p w:rsidR="003666C1" w:rsidRPr="003666C1" w:rsidRDefault="003666C1" w:rsidP="003666C1">
      <w:pPr>
        <w:pStyle w:val="ConsPlusCell"/>
        <w:jc w:val="center"/>
        <w:rPr>
          <w:sz w:val="16"/>
          <w:szCs w:val="16"/>
        </w:rPr>
      </w:pPr>
      <w:r w:rsidRPr="003666C1">
        <w:rPr>
          <w:sz w:val="16"/>
          <w:szCs w:val="16"/>
        </w:rPr>
        <w:t xml:space="preserve">                                                                                                                                     пожарной безопасности в МО</w:t>
      </w:r>
    </w:p>
    <w:p w:rsidR="003666C1" w:rsidRPr="003666C1" w:rsidRDefault="003666C1" w:rsidP="003666C1">
      <w:pPr>
        <w:pStyle w:val="ConsPlusCell"/>
        <w:jc w:val="center"/>
        <w:rPr>
          <w:sz w:val="16"/>
          <w:szCs w:val="16"/>
        </w:rPr>
      </w:pPr>
      <w:r w:rsidRPr="003666C1">
        <w:rPr>
          <w:sz w:val="16"/>
          <w:szCs w:val="16"/>
        </w:rPr>
        <w:t xml:space="preserve">                                                                                                                          Моторский сельсовет»</w:t>
      </w:r>
    </w:p>
    <w:p w:rsidR="003666C1" w:rsidRPr="003666C1" w:rsidRDefault="003666C1" w:rsidP="003666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66C1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3666C1" w:rsidRPr="003666C1" w:rsidRDefault="003666C1" w:rsidP="003666C1">
      <w:pPr>
        <w:pStyle w:val="ConsPlusCell"/>
        <w:jc w:val="center"/>
        <w:rPr>
          <w:b/>
          <w:sz w:val="16"/>
          <w:szCs w:val="16"/>
        </w:rPr>
      </w:pPr>
      <w:r w:rsidRPr="003666C1">
        <w:rPr>
          <w:b/>
          <w:sz w:val="16"/>
          <w:szCs w:val="16"/>
        </w:rPr>
        <w:t>«Обеспечение первичных мер пожарной безопасности в МО «Моторский сельсовет»</w:t>
      </w:r>
    </w:p>
    <w:p w:rsidR="003666C1" w:rsidRPr="003666C1" w:rsidRDefault="003666C1" w:rsidP="003666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276"/>
        <w:gridCol w:w="1559"/>
        <w:gridCol w:w="1276"/>
        <w:gridCol w:w="1276"/>
        <w:gridCol w:w="1275"/>
      </w:tblGrid>
      <w:tr w:rsidR="003666C1" w:rsidRPr="003666C1" w:rsidTr="003666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A92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920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9201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A92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920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3666C1" w:rsidRPr="003666C1" w:rsidTr="003666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(в процентах к предыдущему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3666C1" w:rsidRPr="003666C1" w:rsidTr="003666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</w:tbl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  <w:sectPr w:rsidR="003666C1" w:rsidRPr="003666C1" w:rsidSect="003666C1">
          <w:headerReference w:type="default" r:id="rId10"/>
          <w:pgSz w:w="11905" w:h="16838"/>
          <w:pgMar w:top="1134" w:right="567" w:bottom="1134" w:left="1134" w:header="426" w:footer="720" w:gutter="0"/>
          <w:cols w:space="720"/>
          <w:noEndnote/>
          <w:titlePg/>
          <w:docGrid w:linePitch="299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891"/>
        <w:gridCol w:w="1528"/>
        <w:gridCol w:w="573"/>
        <w:gridCol w:w="787"/>
        <w:gridCol w:w="631"/>
        <w:gridCol w:w="329"/>
        <w:gridCol w:w="521"/>
        <w:gridCol w:w="439"/>
        <w:gridCol w:w="553"/>
        <w:gridCol w:w="463"/>
        <w:gridCol w:w="671"/>
        <w:gridCol w:w="993"/>
        <w:gridCol w:w="1417"/>
        <w:gridCol w:w="1436"/>
        <w:gridCol w:w="1240"/>
        <w:gridCol w:w="2994"/>
      </w:tblGrid>
      <w:tr w:rsidR="003666C1" w:rsidRPr="003666C1" w:rsidTr="003666C1">
        <w:trPr>
          <w:trHeight w:val="562"/>
        </w:trPr>
        <w:tc>
          <w:tcPr>
            <w:tcW w:w="1546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№2  к подпрограмме 3</w:t>
            </w:r>
          </w:p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«Обеспечение первичных мер</w:t>
            </w:r>
          </w:p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пожарной безопасности в МО</w:t>
            </w:r>
          </w:p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«Моторский сельсовет»</w:t>
            </w:r>
          </w:p>
        </w:tc>
      </w:tr>
      <w:tr w:rsidR="003666C1" w:rsidRPr="003666C1" w:rsidTr="003666C1">
        <w:trPr>
          <w:trHeight w:val="765"/>
        </w:trPr>
        <w:tc>
          <w:tcPr>
            <w:tcW w:w="15466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3</w:t>
            </w:r>
          </w:p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«Обеспечение первичных мер пожарной безопасности в МО «Моторский сельсовет»</w:t>
            </w:r>
          </w:p>
        </w:tc>
      </w:tr>
      <w:tr w:rsidR="003666C1" w:rsidRPr="003666C1" w:rsidTr="003666C1">
        <w:trPr>
          <w:trHeight w:val="190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реализации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666C1" w:rsidRPr="003666C1" w:rsidTr="003666C1">
        <w:trPr>
          <w:trHeight w:val="41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A9201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A920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A9201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3666C1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 защита жизни и здоровья населения Моторского сельсовета от пожаров и их последствий.</w:t>
            </w:r>
          </w:p>
        </w:tc>
      </w:tr>
      <w:tr w:rsidR="003666C1" w:rsidRPr="003666C1" w:rsidTr="003666C1">
        <w:trPr>
          <w:trHeight w:val="255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Задача:  обеспечение необходимых условий для   реализации полномочия по обеспечению первичных мер пожарной безопасности</w:t>
            </w:r>
          </w:p>
        </w:tc>
      </w:tr>
      <w:tr w:rsidR="003666C1" w:rsidRPr="003666C1" w:rsidTr="003666C1">
        <w:trPr>
          <w:trHeight w:val="255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4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666C1" w:rsidRPr="003666C1" w:rsidTr="003666C1">
        <w:trPr>
          <w:trHeight w:val="184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3666C1">
        <w:trPr>
          <w:trHeight w:val="67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материалов, автозап</w:t>
            </w:r>
            <w:r w:rsid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частей для пожарной машины, ГСМ для</w:t>
            </w: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тушения пожаров и устройства минерализованных защитных противопожарных полос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0530005050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пожаров, гибели и травмирования людей при пожарах</w:t>
            </w:r>
          </w:p>
        </w:tc>
      </w:tr>
      <w:tr w:rsidR="003666C1" w:rsidRPr="003666C1" w:rsidTr="003666C1">
        <w:trPr>
          <w:trHeight w:val="109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иных межбюджетных трансфертов бюджетам сельских поселений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0530074120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123;244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3666C1">
        <w:trPr>
          <w:trHeight w:val="659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Материальное стимулирование членов добровольной пожарной дружины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0530005070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010" w:rsidRPr="003666C1" w:rsidTr="00A0013C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10" w:rsidRPr="003666C1" w:rsidRDefault="00A92010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010" w:rsidRPr="003666C1" w:rsidRDefault="00A92010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10" w:rsidRPr="003666C1" w:rsidRDefault="00A92010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10" w:rsidRPr="003666C1" w:rsidRDefault="00A92010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10" w:rsidRPr="003666C1" w:rsidRDefault="00A92010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666C1" w:rsidRPr="003666C1" w:rsidTr="003666C1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A92010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17400</w:t>
            </w:r>
            <w:r w:rsidR="003666C1"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F57C1" w:rsidRDefault="008F57C1" w:rsidP="003666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  <w:sectPr w:rsidR="008F57C1" w:rsidSect="002F578D"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8F57C1" w:rsidRPr="008F57C1" w:rsidRDefault="008F57C1" w:rsidP="008F57C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lastRenderedPageBreak/>
        <w:t>Приложение №8</w:t>
      </w:r>
    </w:p>
    <w:p w:rsidR="008F57C1" w:rsidRPr="008F57C1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 xml:space="preserve"> к паспорту муниципальной программы</w:t>
      </w:r>
    </w:p>
    <w:p w:rsidR="008F57C1" w:rsidRPr="008F57C1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8F57C1" w:rsidRP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«</w:t>
      </w:r>
      <w:r w:rsidRPr="008F57C1">
        <w:rPr>
          <w:rFonts w:ascii="Times New Roman" w:hAnsi="Times New Roman" w:cs="Times New Roman"/>
          <w:b w:val="0"/>
          <w:sz w:val="16"/>
          <w:szCs w:val="16"/>
          <w:lang w:eastAsia="en-US"/>
        </w:rPr>
        <w:t>Обеспечение населения необходимыми</w:t>
      </w:r>
    </w:p>
    <w:p w:rsid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социальными услугами и формирования</w:t>
      </w:r>
    </w:p>
    <w:p w:rsidR="008F57C1" w:rsidRP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 xml:space="preserve"> комфортных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F57C1">
        <w:rPr>
          <w:rFonts w:ascii="Times New Roman" w:hAnsi="Times New Roman" w:cs="Times New Roman"/>
          <w:b w:val="0"/>
          <w:sz w:val="16"/>
          <w:szCs w:val="16"/>
        </w:rPr>
        <w:t>условий жизни населения</w:t>
      </w:r>
    </w:p>
    <w:p w:rsidR="008F57C1" w:rsidRP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МО «Моторский сельсовет»»</w:t>
      </w:r>
    </w:p>
    <w:p w:rsidR="008F57C1" w:rsidRPr="008F57C1" w:rsidRDefault="008F57C1" w:rsidP="008F57C1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Подпрограмма 4 </w:t>
      </w:r>
    </w:p>
    <w:p w:rsidR="008F57C1" w:rsidRPr="008F57C1" w:rsidRDefault="008F57C1" w:rsidP="008F57C1">
      <w:pPr>
        <w:pStyle w:val="ConsPlusNormal"/>
        <w:widowControl/>
        <w:ind w:left="426"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8F57C1">
        <w:rPr>
          <w:rFonts w:ascii="Times New Roman" w:hAnsi="Times New Roman" w:cs="Times New Roman"/>
          <w:b/>
          <w:sz w:val="16"/>
          <w:szCs w:val="16"/>
        </w:rPr>
        <w:t>«Организация ритуальных услуг и содержание мест захоронения»</w:t>
      </w:r>
    </w:p>
    <w:p w:rsidR="008F57C1" w:rsidRPr="008F57C1" w:rsidRDefault="008F57C1" w:rsidP="008F57C1">
      <w:pPr>
        <w:pStyle w:val="ConsPlusNormal"/>
        <w:widowControl/>
        <w:ind w:left="426" w:firstLine="0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8F57C1" w:rsidRPr="008F57C1" w:rsidRDefault="008F57C1" w:rsidP="00A367FA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«Организация ритуальных услуг и содержание мест захоронения»</w:t>
            </w: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8F57C1" w:rsidRPr="008F57C1" w:rsidRDefault="008F57C1" w:rsidP="008F57C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«Моторский  сельсовет» 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8F57C1" w:rsidRPr="008F57C1" w:rsidTr="002F578D">
        <w:trPr>
          <w:trHeight w:val="58"/>
        </w:trPr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8F57C1" w:rsidRPr="008F57C1" w:rsidRDefault="008F57C1" w:rsidP="002F578D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8F57C1">
              <w:rPr>
                <w:color w:val="000000"/>
                <w:sz w:val="16"/>
                <w:szCs w:val="16"/>
              </w:rPr>
              <w:t xml:space="preserve">Организация мероприятий по поднятию и транспортировке тел  умерших, </w:t>
            </w:r>
            <w:r w:rsidRPr="008F57C1">
              <w:rPr>
                <w:sz w:val="16"/>
                <w:szCs w:val="16"/>
              </w:rPr>
              <w:t>содержание мест захоронений в соответствии с требованиями санитарно – эпидемиологических и экологических норм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pStyle w:val="ConsPlusCell"/>
              <w:jc w:val="both"/>
              <w:rPr>
                <w:sz w:val="16"/>
                <w:szCs w:val="16"/>
              </w:rPr>
            </w:pPr>
            <w:r w:rsidRPr="008F57C1">
              <w:rPr>
                <w:sz w:val="16"/>
                <w:szCs w:val="16"/>
              </w:rPr>
              <w:t>1. Создание благоприятных условий для оказания ритуальных услуг.</w:t>
            </w:r>
          </w:p>
          <w:p w:rsidR="008F57C1" w:rsidRPr="008F57C1" w:rsidRDefault="008F57C1" w:rsidP="008F57C1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8F57C1">
              <w:rPr>
                <w:sz w:val="16"/>
                <w:szCs w:val="16"/>
              </w:rPr>
              <w:t xml:space="preserve">2. Благоустройство территории кладбища 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8F57C1" w:rsidRPr="008F57C1" w:rsidRDefault="008F57C1" w:rsidP="008F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целевых индикаторов Подпрограммы на весь период действия по годам ее реализации приведен в приложении № 1 к Подпрограмме.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8F57C1" w:rsidRPr="008F57C1" w:rsidRDefault="008F57C1" w:rsidP="00B6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07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B607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8F57C1" w:rsidRPr="008F57C1" w:rsidRDefault="00B60775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F57C1"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45500</w:t>
            </w:r>
            <w:r w:rsidR="008F57C1" w:rsidRPr="008F57C1">
              <w:rPr>
                <w:rFonts w:ascii="Times New Roman" w:hAnsi="Times New Roman" w:cs="Times New Roman"/>
                <w:sz w:val="16"/>
                <w:szCs w:val="16"/>
              </w:rPr>
              <w:t>,00 руб.</w:t>
            </w:r>
          </w:p>
          <w:p w:rsidR="008F57C1" w:rsidRPr="008F57C1" w:rsidRDefault="00B60775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F57C1"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45500,00 руб.</w:t>
            </w:r>
          </w:p>
          <w:p w:rsidR="008F57C1" w:rsidRPr="008F57C1" w:rsidRDefault="00B60775" w:rsidP="00B6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 -45500</w:t>
            </w:r>
            <w:r w:rsidR="008F57C1" w:rsidRPr="008F57C1">
              <w:rPr>
                <w:rFonts w:ascii="Times New Roman" w:hAnsi="Times New Roman" w:cs="Times New Roman"/>
                <w:sz w:val="16"/>
                <w:szCs w:val="16"/>
              </w:rPr>
              <w:t>,00 руб.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Контроль за реализацией подпрограммы осуществляет администрация Моторского сельсовета</w:t>
            </w:r>
          </w:p>
        </w:tc>
      </w:tr>
    </w:tbl>
    <w:p w:rsidR="008F57C1" w:rsidRPr="008F57C1" w:rsidRDefault="00A367FA" w:rsidP="00A367FA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8F57C1" w:rsidRPr="008F57C1">
        <w:rPr>
          <w:rFonts w:ascii="Times New Roman" w:hAnsi="Times New Roman" w:cs="Times New Roman"/>
          <w:sz w:val="16"/>
          <w:szCs w:val="16"/>
        </w:rPr>
        <w:t>Основные разделы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A367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По состоянию на </w:t>
      </w:r>
      <w:r w:rsidR="008B036A">
        <w:rPr>
          <w:rFonts w:ascii="Times New Roman" w:hAnsi="Times New Roman" w:cs="Times New Roman"/>
          <w:sz w:val="16"/>
          <w:szCs w:val="16"/>
        </w:rPr>
        <w:t>декабрь</w:t>
      </w:r>
      <w:r w:rsidR="00B60775">
        <w:rPr>
          <w:rFonts w:ascii="Times New Roman" w:hAnsi="Times New Roman" w:cs="Times New Roman"/>
          <w:sz w:val="16"/>
          <w:szCs w:val="16"/>
        </w:rPr>
        <w:t xml:space="preserve"> </w:t>
      </w:r>
      <w:r w:rsidRPr="008F57C1">
        <w:rPr>
          <w:rFonts w:ascii="Times New Roman" w:hAnsi="Times New Roman" w:cs="Times New Roman"/>
          <w:sz w:val="16"/>
          <w:szCs w:val="16"/>
        </w:rPr>
        <w:t xml:space="preserve"> 20</w:t>
      </w:r>
      <w:r w:rsidR="00B60775">
        <w:rPr>
          <w:rFonts w:ascii="Times New Roman" w:hAnsi="Times New Roman" w:cs="Times New Roman"/>
          <w:sz w:val="16"/>
          <w:szCs w:val="16"/>
        </w:rPr>
        <w:t>21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года в </w:t>
      </w:r>
      <w:r w:rsidR="00B60775">
        <w:rPr>
          <w:rFonts w:ascii="Times New Roman" w:hAnsi="Times New Roman" w:cs="Times New Roman"/>
          <w:sz w:val="16"/>
          <w:szCs w:val="16"/>
        </w:rPr>
        <w:t>на террит</w:t>
      </w:r>
      <w:r w:rsidR="00A367FA">
        <w:rPr>
          <w:rFonts w:ascii="Times New Roman" w:hAnsi="Times New Roman" w:cs="Times New Roman"/>
          <w:sz w:val="16"/>
          <w:szCs w:val="16"/>
        </w:rPr>
        <w:t>о</w:t>
      </w:r>
      <w:r w:rsidR="00B60775">
        <w:rPr>
          <w:rFonts w:ascii="Times New Roman" w:hAnsi="Times New Roman" w:cs="Times New Roman"/>
          <w:sz w:val="16"/>
          <w:szCs w:val="16"/>
        </w:rPr>
        <w:t>рии Моторского сельсовета  имею</w:t>
      </w:r>
      <w:r w:rsidRPr="008F57C1">
        <w:rPr>
          <w:rFonts w:ascii="Times New Roman" w:hAnsi="Times New Roman" w:cs="Times New Roman"/>
          <w:sz w:val="16"/>
          <w:szCs w:val="16"/>
        </w:rPr>
        <w:t xml:space="preserve">тся </w:t>
      </w:r>
      <w:r w:rsidR="00B60775">
        <w:rPr>
          <w:rFonts w:ascii="Times New Roman" w:hAnsi="Times New Roman" w:cs="Times New Roman"/>
          <w:sz w:val="16"/>
          <w:szCs w:val="16"/>
        </w:rPr>
        <w:t xml:space="preserve"> три оформленных в собственность </w:t>
      </w:r>
      <w:r w:rsidRPr="008F57C1">
        <w:rPr>
          <w:rFonts w:ascii="Times New Roman" w:hAnsi="Times New Roman" w:cs="Times New Roman"/>
          <w:sz w:val="16"/>
          <w:szCs w:val="16"/>
        </w:rPr>
        <w:t xml:space="preserve">  кладбищ</w:t>
      </w:r>
      <w:r w:rsidR="00B60775">
        <w:rPr>
          <w:rFonts w:ascii="Times New Roman" w:hAnsi="Times New Roman" w:cs="Times New Roman"/>
          <w:sz w:val="16"/>
          <w:szCs w:val="16"/>
        </w:rPr>
        <w:t>а</w:t>
      </w:r>
      <w:r w:rsidRPr="008F57C1">
        <w:rPr>
          <w:rFonts w:ascii="Times New Roman" w:hAnsi="Times New Roman" w:cs="Times New Roman"/>
          <w:sz w:val="16"/>
          <w:szCs w:val="16"/>
        </w:rPr>
        <w:t>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 Площадь муниципальных земель, отведенных под места захоронения, в настоящее время составляет </w:t>
      </w:r>
      <w:r w:rsidR="00A367FA">
        <w:rPr>
          <w:rFonts w:ascii="Times New Roman" w:hAnsi="Times New Roman" w:cs="Times New Roman"/>
          <w:sz w:val="16"/>
          <w:szCs w:val="16"/>
        </w:rPr>
        <w:t>5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га. 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На кладбище такие элементы инфраструктуры как асфальтированные дороги и освещение на 9</w:t>
      </w:r>
      <w:r w:rsidR="00A367FA">
        <w:rPr>
          <w:rFonts w:ascii="Times New Roman" w:hAnsi="Times New Roman" w:cs="Times New Roman"/>
          <w:sz w:val="16"/>
          <w:szCs w:val="16"/>
        </w:rPr>
        <w:t>8</w:t>
      </w:r>
      <w:r w:rsidRPr="008F57C1">
        <w:rPr>
          <w:rFonts w:ascii="Times New Roman" w:hAnsi="Times New Roman" w:cs="Times New Roman"/>
          <w:sz w:val="16"/>
          <w:szCs w:val="16"/>
        </w:rPr>
        <w:t>% отсутствуют. Кроме этого, отсутствуют капитальные туалеты. Уход за большим количеством могил родственниками покойных не осуществляется, что приводит к неблагоприятной санитарной обстановке на территории кладбищ. Нет техники для текущего содержания территории кладбища, а также техники для перевозки тел</w:t>
      </w:r>
      <w:r w:rsidR="00A367FA">
        <w:rPr>
          <w:rFonts w:ascii="Times New Roman" w:hAnsi="Times New Roman" w:cs="Times New Roman"/>
          <w:sz w:val="16"/>
          <w:szCs w:val="16"/>
        </w:rPr>
        <w:t xml:space="preserve"> умерших к местам захоронений. Имеется только один  </w:t>
      </w:r>
      <w:r w:rsidRPr="008F57C1">
        <w:rPr>
          <w:rFonts w:ascii="Times New Roman" w:hAnsi="Times New Roman" w:cs="Times New Roman"/>
          <w:sz w:val="16"/>
          <w:szCs w:val="16"/>
        </w:rPr>
        <w:t>контейнер (бункер) для сбора</w:t>
      </w:r>
      <w:r w:rsidR="00A367FA">
        <w:rPr>
          <w:rFonts w:ascii="Times New Roman" w:hAnsi="Times New Roman" w:cs="Times New Roman"/>
          <w:sz w:val="16"/>
          <w:szCs w:val="16"/>
        </w:rPr>
        <w:t xml:space="preserve">  </w:t>
      </w:r>
      <w:r w:rsidRPr="008F57C1">
        <w:rPr>
          <w:rFonts w:ascii="Times New Roman" w:hAnsi="Times New Roman" w:cs="Times New Roman"/>
          <w:sz w:val="16"/>
          <w:szCs w:val="16"/>
        </w:rPr>
        <w:t>мусора</w:t>
      </w:r>
      <w:r w:rsidR="00A367FA">
        <w:rPr>
          <w:rFonts w:ascii="Times New Roman" w:hAnsi="Times New Roman" w:cs="Times New Roman"/>
          <w:sz w:val="16"/>
          <w:szCs w:val="16"/>
        </w:rPr>
        <w:t xml:space="preserve"> на кладбище в с. Моторское.</w:t>
      </w:r>
      <w:r w:rsidRPr="008F57C1">
        <w:rPr>
          <w:rFonts w:ascii="Times New Roman" w:hAnsi="Times New Roman" w:cs="Times New Roman"/>
          <w:sz w:val="16"/>
          <w:szCs w:val="16"/>
        </w:rPr>
        <w:t>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Отсутствие контейнерных площадок и  отсутствие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Ограниченный резерв земель под захоронение умерших: при существующем темпе захоронений земельных участков на действующем кладбище хватит не более чем на </w:t>
      </w:r>
      <w:r w:rsidR="00A367FA">
        <w:rPr>
          <w:rFonts w:ascii="Times New Roman" w:hAnsi="Times New Roman" w:cs="Times New Roman"/>
          <w:sz w:val="16"/>
          <w:szCs w:val="16"/>
        </w:rPr>
        <w:t>10</w:t>
      </w:r>
      <w:r w:rsidRPr="008F57C1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 Ранее отведенная территория проездов кладбища не благоустроена, что затрудняет продвижение похоронной процессии и выполнение работ по текущему содержанию.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Ввиду отсутствия достаточного объема финансирования, уделялось недостаточное внимание решению проблемы ликвидации несанкционированных свалок на территории кладбища, ремонту ограждения.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Из-за отсутствия собственного транспорта для транспортировке тел умерших на экспертизу в районный центр, заключается договор со специализированной организацией, что требует определенных финансовых вложений. </w:t>
      </w:r>
    </w:p>
    <w:p w:rsidR="008F57C1" w:rsidRPr="008F57C1" w:rsidRDefault="008F57C1" w:rsidP="00A367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Реализация настоящей Программы позволит улучшить санитарную обстановку содержания мест погребения. </w:t>
      </w:r>
    </w:p>
    <w:p w:rsidR="00A367FA" w:rsidRDefault="00A367FA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Непосредственный контроль за ходом реализации Подпрограммы осуществляет администрация Моторского сельсовета.</w:t>
      </w:r>
    </w:p>
    <w:p w:rsidR="008F57C1" w:rsidRPr="008F57C1" w:rsidRDefault="008F57C1" w:rsidP="008F57C1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8F57C1">
        <w:rPr>
          <w:sz w:val="16"/>
          <w:szCs w:val="16"/>
        </w:rPr>
        <w:t>Целью Подпрограммы является о</w:t>
      </w:r>
      <w:r w:rsidRPr="008F57C1">
        <w:rPr>
          <w:color w:val="000000"/>
          <w:sz w:val="16"/>
          <w:szCs w:val="16"/>
        </w:rPr>
        <w:t xml:space="preserve">рганизация мероприятий по поднятию и транспортировке тел  умерших, </w:t>
      </w:r>
      <w:r w:rsidRPr="008F57C1">
        <w:rPr>
          <w:sz w:val="16"/>
          <w:szCs w:val="16"/>
        </w:rPr>
        <w:t>содержание мест захоронений в соответствии с требованиями санитарно – эпидемиологических и экологических норм.</w:t>
      </w:r>
    </w:p>
    <w:p w:rsidR="008F57C1" w:rsidRPr="008F57C1" w:rsidRDefault="008F57C1" w:rsidP="008F57C1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8F57C1">
        <w:rPr>
          <w:sz w:val="16"/>
          <w:szCs w:val="16"/>
        </w:rPr>
        <w:t xml:space="preserve"> Для достижения поставленной цели необходимо решение следующей задачи:</w:t>
      </w:r>
    </w:p>
    <w:p w:rsidR="008F57C1" w:rsidRPr="008F57C1" w:rsidRDefault="008F57C1" w:rsidP="008F57C1">
      <w:pPr>
        <w:pStyle w:val="ConsPlusCell"/>
        <w:jc w:val="both"/>
        <w:rPr>
          <w:sz w:val="16"/>
          <w:szCs w:val="16"/>
        </w:rPr>
      </w:pPr>
      <w:r w:rsidRPr="008F57C1">
        <w:rPr>
          <w:sz w:val="16"/>
          <w:szCs w:val="16"/>
        </w:rPr>
        <w:t xml:space="preserve">          - содержание мест захоронений в соответствии с требованиями санитарно – эпидемиологических и экологических норм;</w:t>
      </w:r>
    </w:p>
    <w:p w:rsidR="008F57C1" w:rsidRPr="008F57C1" w:rsidRDefault="008F57C1" w:rsidP="008F57C1">
      <w:pPr>
        <w:pStyle w:val="ConsPlusCell"/>
        <w:jc w:val="both"/>
        <w:rPr>
          <w:sz w:val="16"/>
          <w:szCs w:val="16"/>
        </w:rPr>
      </w:pPr>
      <w:r w:rsidRPr="008F57C1">
        <w:rPr>
          <w:sz w:val="16"/>
          <w:szCs w:val="16"/>
        </w:rPr>
        <w:t xml:space="preserve">          - заключение договора со специализированной организацией осуществляющей поднятие и транспортировку тел умерших</w:t>
      </w:r>
    </w:p>
    <w:p w:rsidR="008F57C1" w:rsidRPr="008F57C1" w:rsidRDefault="008F57C1" w:rsidP="008F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F57C1">
        <w:rPr>
          <w:rFonts w:ascii="Times New Roman" w:hAnsi="Times New Roman" w:cs="Times New Roman"/>
          <w:sz w:val="16"/>
          <w:szCs w:val="16"/>
        </w:rPr>
        <w:t>Выбор мероприятий Подпрограммы обусловлен целями и задачами, которые призвана решить  Подпрограмма, результатами анализа сложившейся на территории поселения ситуации по благоустройству кладбищ поселения.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Срок реализации Подпрограммы – 202</w:t>
      </w:r>
      <w:r w:rsidR="00A367FA">
        <w:rPr>
          <w:rFonts w:ascii="Times New Roman" w:hAnsi="Times New Roman" w:cs="Times New Roman"/>
          <w:sz w:val="16"/>
          <w:szCs w:val="16"/>
        </w:rPr>
        <w:t>2-2024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гг.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1. Создание благоприятных условий для оказания ритуальных услуг.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Подпрограммы: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</w:t>
      </w:r>
      <w:r w:rsidR="00A367FA">
        <w:rPr>
          <w:rFonts w:ascii="Times New Roman" w:hAnsi="Times New Roman" w:cs="Times New Roman"/>
          <w:sz w:val="16"/>
          <w:szCs w:val="16"/>
        </w:rPr>
        <w:t>2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год – </w:t>
      </w:r>
      <w:r w:rsidR="00A367FA">
        <w:rPr>
          <w:rFonts w:ascii="Times New Roman" w:hAnsi="Times New Roman" w:cs="Times New Roman"/>
          <w:sz w:val="16"/>
          <w:szCs w:val="16"/>
        </w:rPr>
        <w:t>45500</w:t>
      </w:r>
      <w:r w:rsidRPr="008F57C1">
        <w:rPr>
          <w:rFonts w:ascii="Times New Roman" w:hAnsi="Times New Roman" w:cs="Times New Roman"/>
          <w:sz w:val="16"/>
          <w:szCs w:val="16"/>
        </w:rPr>
        <w:t>,00 руб.</w:t>
      </w:r>
    </w:p>
    <w:p w:rsidR="00A367FA" w:rsidRPr="008F57C1" w:rsidRDefault="008F57C1" w:rsidP="00A3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</w:t>
      </w:r>
      <w:r w:rsidR="00A367FA">
        <w:rPr>
          <w:rFonts w:ascii="Times New Roman" w:hAnsi="Times New Roman" w:cs="Times New Roman"/>
          <w:sz w:val="16"/>
          <w:szCs w:val="16"/>
        </w:rPr>
        <w:t>3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год – </w:t>
      </w:r>
      <w:r w:rsidR="00A367FA">
        <w:rPr>
          <w:rFonts w:ascii="Times New Roman" w:hAnsi="Times New Roman" w:cs="Times New Roman"/>
          <w:sz w:val="16"/>
          <w:szCs w:val="16"/>
        </w:rPr>
        <w:t>45500</w:t>
      </w:r>
      <w:r w:rsidR="00A367FA" w:rsidRPr="008F57C1">
        <w:rPr>
          <w:rFonts w:ascii="Times New Roman" w:hAnsi="Times New Roman" w:cs="Times New Roman"/>
          <w:sz w:val="16"/>
          <w:szCs w:val="16"/>
        </w:rPr>
        <w:t>,00 руб.</w:t>
      </w:r>
    </w:p>
    <w:p w:rsidR="00A367FA" w:rsidRPr="008F57C1" w:rsidRDefault="008F57C1" w:rsidP="00A3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</w:t>
      </w:r>
      <w:r w:rsidR="00A367FA">
        <w:rPr>
          <w:rFonts w:ascii="Times New Roman" w:hAnsi="Times New Roman" w:cs="Times New Roman"/>
          <w:sz w:val="16"/>
          <w:szCs w:val="16"/>
        </w:rPr>
        <w:t>24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год -  </w:t>
      </w:r>
      <w:r w:rsidR="00A367FA">
        <w:rPr>
          <w:rFonts w:ascii="Times New Roman" w:hAnsi="Times New Roman" w:cs="Times New Roman"/>
          <w:sz w:val="16"/>
          <w:szCs w:val="16"/>
        </w:rPr>
        <w:t>45500</w:t>
      </w:r>
      <w:r w:rsidR="00A367FA" w:rsidRPr="008F57C1">
        <w:rPr>
          <w:rFonts w:ascii="Times New Roman" w:hAnsi="Times New Roman" w:cs="Times New Roman"/>
          <w:sz w:val="16"/>
          <w:szCs w:val="16"/>
        </w:rPr>
        <w:t>,00 руб.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lastRenderedPageBreak/>
        <w:t>2.4. Управление Подпрограммой и контроль за ходом ее выполнения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администрацией Моторского сельсовета.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8F57C1" w:rsidRPr="008F57C1" w:rsidRDefault="008F57C1" w:rsidP="008F57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8F57C1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8F57C1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Реализация мероприятий </w:t>
      </w:r>
      <w:r w:rsidRPr="008F57C1">
        <w:rPr>
          <w:rFonts w:ascii="Times New Roman" w:hAnsi="Times New Roman" w:cs="Times New Roman"/>
          <w:color w:val="000000"/>
          <w:sz w:val="16"/>
          <w:szCs w:val="16"/>
        </w:rPr>
        <w:t>Подпрограммы направлена на:</w:t>
      </w:r>
    </w:p>
    <w:p w:rsidR="008F57C1" w:rsidRPr="008F57C1" w:rsidRDefault="008F57C1" w:rsidP="008F57C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          - создание благоприятных условий для оказания ритуальных услуг;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организацию мероприятий по содержанию мест захоронений в соответствии с требованиями санитарно – эпидемиологических и экологических норм.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В целях реализации программы планируется провести работы по уборке территории кладбища, вывоз мусора, покос травы, ремонт ограждения.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</w:t>
      </w:r>
      <w:r w:rsidR="00A367FA">
        <w:rPr>
          <w:rFonts w:ascii="Times New Roman" w:hAnsi="Times New Roman" w:cs="Times New Roman"/>
          <w:sz w:val="16"/>
          <w:szCs w:val="16"/>
        </w:rPr>
        <w:t xml:space="preserve"> </w:t>
      </w:r>
      <w:r w:rsidRPr="008F57C1">
        <w:rPr>
          <w:rFonts w:ascii="Times New Roman" w:hAnsi="Times New Roman" w:cs="Times New Roman"/>
          <w:sz w:val="16"/>
          <w:szCs w:val="16"/>
        </w:rPr>
        <w:t xml:space="preserve">потребуется </w:t>
      </w:r>
      <w:r w:rsidR="00A0013C">
        <w:rPr>
          <w:rFonts w:ascii="Times New Roman" w:hAnsi="Times New Roman" w:cs="Times New Roman"/>
          <w:sz w:val="16"/>
          <w:szCs w:val="16"/>
        </w:rPr>
        <w:t>136500,00</w:t>
      </w:r>
      <w:r w:rsidRPr="008F57C1">
        <w:rPr>
          <w:rFonts w:ascii="Times New Roman" w:hAnsi="Times New Roman" w:cs="Times New Roman"/>
          <w:sz w:val="16"/>
          <w:szCs w:val="16"/>
        </w:rPr>
        <w:t xml:space="preserve"> рублей, в том числе: 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67FA" w:rsidRPr="008F57C1" w:rsidRDefault="00A367FA" w:rsidP="00A3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45500</w:t>
      </w:r>
      <w:r w:rsidRPr="008F57C1">
        <w:rPr>
          <w:rFonts w:ascii="Times New Roman" w:hAnsi="Times New Roman" w:cs="Times New Roman"/>
          <w:sz w:val="16"/>
          <w:szCs w:val="16"/>
        </w:rPr>
        <w:t>,00 руб.</w:t>
      </w:r>
    </w:p>
    <w:p w:rsidR="00A367FA" w:rsidRPr="008F57C1" w:rsidRDefault="00A367FA" w:rsidP="00A3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45500</w:t>
      </w:r>
      <w:r w:rsidRPr="008F57C1">
        <w:rPr>
          <w:rFonts w:ascii="Times New Roman" w:hAnsi="Times New Roman" w:cs="Times New Roman"/>
          <w:sz w:val="16"/>
          <w:szCs w:val="16"/>
        </w:rPr>
        <w:t>,00 руб.</w:t>
      </w:r>
    </w:p>
    <w:p w:rsidR="00A367FA" w:rsidRPr="008F57C1" w:rsidRDefault="00A367FA" w:rsidP="00A3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24</w:t>
      </w:r>
      <w:r w:rsidRPr="008F57C1">
        <w:rPr>
          <w:rFonts w:ascii="Times New Roman" w:hAnsi="Times New Roman" w:cs="Times New Roman"/>
          <w:sz w:val="16"/>
          <w:szCs w:val="16"/>
        </w:rPr>
        <w:t xml:space="preserve"> год -  </w:t>
      </w:r>
      <w:r>
        <w:rPr>
          <w:rFonts w:ascii="Times New Roman" w:hAnsi="Times New Roman" w:cs="Times New Roman"/>
          <w:sz w:val="16"/>
          <w:szCs w:val="16"/>
        </w:rPr>
        <w:t>45500</w:t>
      </w:r>
      <w:r w:rsidRPr="008F57C1">
        <w:rPr>
          <w:rFonts w:ascii="Times New Roman" w:hAnsi="Times New Roman" w:cs="Times New Roman"/>
          <w:sz w:val="16"/>
          <w:szCs w:val="16"/>
        </w:rPr>
        <w:t>,00 руб.</w:t>
      </w:r>
    </w:p>
    <w:p w:rsidR="00A367FA" w:rsidRPr="008F57C1" w:rsidRDefault="00A367FA" w:rsidP="00A3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8F57C1" w:rsidRPr="008F57C1" w:rsidRDefault="008F57C1" w:rsidP="008F57C1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к подпрограмме 4 </w:t>
      </w:r>
    </w:p>
    <w:p w:rsidR="008F57C1" w:rsidRPr="008F57C1" w:rsidRDefault="008F57C1" w:rsidP="008F57C1">
      <w:pPr>
        <w:pStyle w:val="ConsPlusNormal"/>
        <w:widowControl/>
        <w:ind w:left="7088" w:firstLine="0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«Организация  ритуальных услуг </w:t>
      </w:r>
    </w:p>
    <w:p w:rsidR="008F57C1" w:rsidRPr="008F57C1" w:rsidRDefault="008F57C1" w:rsidP="008F57C1">
      <w:pPr>
        <w:pStyle w:val="ConsPlusNormal"/>
        <w:widowControl/>
        <w:ind w:left="7088" w:firstLine="0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и содержание мест захоронения»</w:t>
      </w:r>
    </w:p>
    <w:p w:rsidR="008F57C1" w:rsidRPr="008F57C1" w:rsidRDefault="008F57C1" w:rsidP="008F57C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7C1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b/>
          <w:color w:val="000000"/>
          <w:sz w:val="16"/>
          <w:szCs w:val="16"/>
        </w:rPr>
        <w:t>«Организация ритуальных услуг и содержание мест захоронения»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276"/>
        <w:gridCol w:w="2126"/>
        <w:gridCol w:w="992"/>
        <w:gridCol w:w="992"/>
        <w:gridCol w:w="992"/>
      </w:tblGrid>
      <w:tr w:rsidR="008F57C1" w:rsidRPr="008F57C1" w:rsidTr="008F57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A36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367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A36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367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A367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F57C1"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F57C1" w:rsidRPr="008F57C1" w:rsidTr="008F57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транспортированных к месту экс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пертизы тел умерших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A367FA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8F57C1" w:rsidRDefault="00A367FA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A367FA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F57C1" w:rsidRPr="008F57C1" w:rsidTr="008F57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Объем (количество) вывозимого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8F5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рского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8F57C1" w:rsidRDefault="008F57C1" w:rsidP="003666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  <w:sectPr w:rsidR="008F57C1" w:rsidSect="008F57C1">
          <w:headerReference w:type="default" r:id="rId11"/>
          <w:pgSz w:w="11905" w:h="16838"/>
          <w:pgMar w:top="709" w:right="850" w:bottom="851" w:left="1418" w:header="426" w:footer="720" w:gutter="0"/>
          <w:cols w:space="720"/>
          <w:noEndnote/>
          <w:docGrid w:linePitch="360"/>
        </w:sectPr>
      </w:pPr>
    </w:p>
    <w:tbl>
      <w:tblPr>
        <w:tblW w:w="15612" w:type="dxa"/>
        <w:tblInd w:w="93" w:type="dxa"/>
        <w:tblLook w:val="04A0"/>
      </w:tblPr>
      <w:tblGrid>
        <w:gridCol w:w="1132"/>
        <w:gridCol w:w="1718"/>
        <w:gridCol w:w="1308"/>
        <w:gridCol w:w="1147"/>
        <w:gridCol w:w="1194"/>
        <w:gridCol w:w="1153"/>
        <w:gridCol w:w="123"/>
        <w:gridCol w:w="992"/>
        <w:gridCol w:w="1418"/>
        <w:gridCol w:w="1420"/>
        <w:gridCol w:w="1201"/>
        <w:gridCol w:w="2806"/>
      </w:tblGrid>
      <w:tr w:rsidR="008F57C1" w:rsidRPr="008F57C1" w:rsidTr="008F57C1">
        <w:trPr>
          <w:trHeight w:val="750"/>
        </w:trPr>
        <w:tc>
          <w:tcPr>
            <w:tcW w:w="156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 к подпрограмме</w:t>
            </w:r>
            <w:r w:rsidRPr="008F57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8F57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«Организация ритуальных услуг и </w:t>
            </w:r>
          </w:p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 мест захоронения»</w:t>
            </w:r>
          </w:p>
        </w:tc>
      </w:tr>
      <w:tr w:rsidR="008F57C1" w:rsidRPr="008F57C1" w:rsidTr="008F57C1">
        <w:trPr>
          <w:trHeight w:val="500"/>
        </w:trPr>
        <w:tc>
          <w:tcPr>
            <w:tcW w:w="156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4</w:t>
            </w:r>
          </w:p>
          <w:p w:rsid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57C1" w:rsidRPr="008F57C1" w:rsidTr="008F57C1">
        <w:trPr>
          <w:trHeight w:val="338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57C1" w:rsidRPr="008F57C1" w:rsidTr="008F57C1">
        <w:trPr>
          <w:trHeight w:val="25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A001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A0013C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A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A001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57C1" w:rsidRPr="008F57C1" w:rsidTr="008F57C1">
        <w:trPr>
          <w:trHeight w:val="44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Цель. </w:t>
            </w:r>
            <w:r w:rsidRPr="008F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мероприятий по поднятию и транспортировке тел  умерших, </w:t>
            </w: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захоронений в соответствии с требованиями санитарно – эпидемиологических и экологических норм</w:t>
            </w:r>
          </w:p>
        </w:tc>
      </w:tr>
      <w:tr w:rsidR="008F57C1" w:rsidRPr="008F57C1" w:rsidTr="008F57C1">
        <w:trPr>
          <w:trHeight w:val="250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создание благоприятных условий для оказания ритуальных услуг</w:t>
            </w:r>
          </w:p>
        </w:tc>
      </w:tr>
      <w:tr w:rsidR="008F57C1" w:rsidRPr="008F57C1" w:rsidTr="008F57C1">
        <w:trPr>
          <w:trHeight w:val="2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57C1" w:rsidRPr="008F57C1" w:rsidTr="008F57C1">
        <w:trPr>
          <w:trHeight w:val="93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1.1  расходы на транспортировку тел умерших по договору со специализированной организацией осуществляющей транспортировку тел умерших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540005040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A0013C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A0013C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A0013C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Заключения соглашений, направленных на достижение целей Программы, между исполнителями и уполномоченными органами в области похоронного дела</w:t>
            </w:r>
          </w:p>
        </w:tc>
      </w:tr>
      <w:tr w:rsidR="008F57C1" w:rsidRPr="008F57C1" w:rsidTr="008F57C1">
        <w:trPr>
          <w:trHeight w:val="250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2: благоустройство территории кладбища</w:t>
            </w:r>
          </w:p>
        </w:tc>
      </w:tr>
      <w:tr w:rsidR="008F57C1" w:rsidRPr="008F57C1" w:rsidTr="008F57C1">
        <w:trPr>
          <w:trHeight w:val="5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2.1 ремонт и содержание кладбища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540005050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A0013C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A0013C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A0013C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10500,00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территории кладбища от несанкционированных свалок</w:t>
            </w:r>
          </w:p>
        </w:tc>
      </w:tr>
      <w:tr w:rsidR="008F57C1" w:rsidRPr="008F57C1" w:rsidTr="008F57C1">
        <w:trPr>
          <w:trHeight w:val="250"/>
        </w:trPr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A0013C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45500</w:t>
            </w:r>
            <w:r w:rsidR="008F57C1"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A0013C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45500</w:t>
            </w:r>
            <w:r w:rsidR="008F57C1"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A0013C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45500</w:t>
            </w:r>
            <w:r w:rsidR="008F57C1"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57C1" w:rsidRPr="008F57C1" w:rsidTr="008F57C1">
        <w:trPr>
          <w:trHeight w:val="25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A0013C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136500,00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B45287" w:rsidRPr="008F57C1" w:rsidRDefault="00B45287" w:rsidP="003666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8F57C1" w:rsidRDefault="008F57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  <w:sectPr w:rsidR="008F57C1" w:rsidSect="008F57C1">
          <w:headerReference w:type="default" r:id="rId12"/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8F57C1" w:rsidRPr="00C42015" w:rsidRDefault="008F57C1" w:rsidP="008F57C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9</w:t>
      </w:r>
    </w:p>
    <w:p w:rsidR="008F57C1" w:rsidRPr="00C42015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К паспорту </w:t>
      </w:r>
      <w:r w:rsidRPr="00C42015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8F57C1" w:rsidRPr="00C42015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8F57C1" w:rsidRPr="00C42015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C42015">
        <w:rPr>
          <w:rFonts w:ascii="Times New Roman" w:hAnsi="Times New Roman"/>
          <w:b w:val="0"/>
          <w:sz w:val="16"/>
          <w:szCs w:val="16"/>
        </w:rPr>
        <w:t>«</w:t>
      </w:r>
      <w:r w:rsidRPr="00C42015">
        <w:rPr>
          <w:rFonts w:ascii="Times New Roman" w:hAnsi="Times New Roman"/>
          <w:b w:val="0"/>
          <w:sz w:val="16"/>
          <w:szCs w:val="16"/>
          <w:lang w:eastAsia="en-US"/>
        </w:rPr>
        <w:t>Обеспечение населения необходимыми</w:t>
      </w:r>
    </w:p>
    <w:p w:rsidR="00235237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социальными услугами и формирования</w:t>
      </w:r>
    </w:p>
    <w:p w:rsidR="008F57C1" w:rsidRPr="00C42015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комфортных</w:t>
      </w:r>
      <w:r w:rsidR="00235237">
        <w:rPr>
          <w:rFonts w:ascii="Times New Roman" w:hAnsi="Times New Roman"/>
          <w:b w:val="0"/>
          <w:sz w:val="16"/>
          <w:szCs w:val="16"/>
        </w:rPr>
        <w:t xml:space="preserve"> </w:t>
      </w:r>
      <w:r w:rsidRPr="00C42015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8F57C1" w:rsidRPr="00C42015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МО «Моторский сельсовет»»</w:t>
      </w:r>
    </w:p>
    <w:p w:rsidR="008F57C1" w:rsidRPr="00C42015" w:rsidRDefault="008F57C1" w:rsidP="008F57C1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Подпрограмма 5 </w:t>
      </w:r>
    </w:p>
    <w:p w:rsidR="008F57C1" w:rsidRPr="00C42015" w:rsidRDefault="008F57C1" w:rsidP="008F57C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C42015"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</w:rPr>
        <w:t xml:space="preserve"> «Организация благоустройства территории поселения».</w:t>
      </w:r>
    </w:p>
    <w:p w:rsidR="008F57C1" w:rsidRPr="00C42015" w:rsidRDefault="008F57C1" w:rsidP="008F57C1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Паспорт подпрограммы</w:t>
      </w:r>
    </w:p>
    <w:tbl>
      <w:tblPr>
        <w:tblpPr w:leftFromText="180" w:rightFromText="180" w:vertAnchor="text" w:horzAnchor="margin" w:tblpXSpec="right" w:tblpY="88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«Организация благоустройства территории поселения» (далее – Подпрограмма)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ConsPlusNormal"/>
              <w:ind w:firstLine="0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Моторского сельсовета» 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DE4A55" w:rsidRPr="00C42015" w:rsidTr="00DE4A55">
        <w:trPr>
          <w:trHeight w:val="58"/>
        </w:trPr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>Повышение уровня благоустройства территории сельского поселения для обеспечения благоприятных условий проживания населения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  <w:p w:rsidR="00DE4A55" w:rsidRPr="00C42015" w:rsidRDefault="00DE4A55" w:rsidP="00DE4A55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>- привлечение жителей к участию в решении проблем благоустройства территории поселения;</w:t>
            </w:r>
          </w:p>
          <w:p w:rsidR="00DE4A55" w:rsidRPr="00C42015" w:rsidRDefault="00DE4A55" w:rsidP="00DE4A55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 xml:space="preserve">- обеспечение реализации муниципальной программы и прочие мероприятия  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 xml:space="preserve">- </w:t>
            </w:r>
            <w:r w:rsidRPr="00C42015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объем вывезенного мусора;</w:t>
            </w:r>
          </w:p>
          <w:p w:rsidR="00DE4A55" w:rsidRPr="00C42015" w:rsidRDefault="00DE4A55" w:rsidP="00DE4A55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 xml:space="preserve">- </w:t>
            </w:r>
            <w:r w:rsidRPr="00C42015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благоустройству;</w:t>
            </w:r>
          </w:p>
          <w:p w:rsidR="00DE4A55" w:rsidRPr="00C42015" w:rsidRDefault="00DE4A55" w:rsidP="00DE4A55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C42015">
              <w:rPr>
                <w:rFonts w:eastAsia="Calibri"/>
                <w:sz w:val="16"/>
                <w:szCs w:val="16"/>
              </w:rPr>
              <w:t xml:space="preserve">- </w:t>
            </w:r>
            <w:r w:rsidRPr="00C42015">
              <w:rPr>
                <w:rFonts w:ascii="Times New Roman" w:eastAsia="Calibri" w:hAnsi="Times New Roman"/>
                <w:sz w:val="16"/>
                <w:szCs w:val="16"/>
              </w:rPr>
              <w:t>количество обслуживаемых светильников;</w:t>
            </w:r>
          </w:p>
          <w:p w:rsidR="00DE4A55" w:rsidRPr="00C42015" w:rsidRDefault="00DE4A55" w:rsidP="00DE4A55">
            <w:pPr>
              <w:pStyle w:val="2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>-обеспечение исполнения расходных обязательств</w:t>
            </w:r>
          </w:p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- перечень целевых индикаторов Подпрограммы на весь период действия по годам ее реализации приведен в приложении № 1 к Подпрограмме.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DE4A55" w:rsidRPr="00C42015" w:rsidRDefault="00DE4A55" w:rsidP="00A0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0013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-202</w:t>
            </w:r>
            <w:r w:rsidR="00A0013C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DE4A55" w:rsidRDefault="00A0013C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="00DE4A55">
              <w:rPr>
                <w:rFonts w:ascii="Times New Roman" w:hAnsi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/>
                <w:sz w:val="16"/>
                <w:szCs w:val="16"/>
              </w:rPr>
              <w:t>967265,25</w:t>
            </w:r>
            <w:r w:rsidR="00DE4A55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E4A55" w:rsidRDefault="00A0013C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="00DE4A55">
              <w:rPr>
                <w:rFonts w:ascii="Times New Roman" w:hAnsi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967265,25 </w:t>
            </w:r>
            <w:r w:rsidR="00DE4A55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DE4A55" w:rsidRPr="00C42015" w:rsidRDefault="00A0013C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  <w:r w:rsidR="00DE4A55">
              <w:rPr>
                <w:rFonts w:ascii="Times New Roman" w:hAnsi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967265,25 </w:t>
            </w:r>
            <w:r w:rsidR="00DE4A55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Контроль за реализацией подпрограммы осуществляет администрация Моторского сельсовета</w:t>
            </w:r>
          </w:p>
        </w:tc>
      </w:tr>
    </w:tbl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F57C1" w:rsidRDefault="008F57C1" w:rsidP="008F57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Программа направлена на решение наиболее важных проблем благоустройства поселения, путем обеспечения содержания чистоты и порядка улиц.</w:t>
      </w:r>
      <w:r w:rsidRPr="00C42015">
        <w:rPr>
          <w:sz w:val="16"/>
          <w:szCs w:val="16"/>
        </w:rPr>
        <w:t xml:space="preserve"> </w:t>
      </w:r>
      <w:r w:rsidR="00A0013C">
        <w:rPr>
          <w:rFonts w:ascii="Times New Roman" w:hAnsi="Times New Roman"/>
          <w:sz w:val="16"/>
          <w:szCs w:val="16"/>
        </w:rPr>
        <w:t>Программно</w:t>
      </w:r>
      <w:r w:rsidRPr="00C42015">
        <w:rPr>
          <w:rFonts w:ascii="Times New Roman" w:hAnsi="Times New Roman"/>
          <w:sz w:val="16"/>
          <w:szCs w:val="16"/>
        </w:rPr>
        <w:t>целевой подход к решению проблем благоустройства населенного пункта необходим, так как без благоустройства муниципального образования «Моторский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Моторского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Одними из приоритетов программы </w:t>
      </w:r>
      <w:r w:rsidRPr="00C42015">
        <w:rPr>
          <w:rFonts w:ascii="Times New Roman" w:eastAsia="SimSun" w:hAnsi="Times New Roman"/>
          <w:bCs/>
          <w:color w:val="000000"/>
          <w:kern w:val="1"/>
          <w:sz w:val="16"/>
          <w:szCs w:val="16"/>
        </w:rPr>
        <w:t>«Организация благоустройства территории поселения»</w:t>
      </w:r>
      <w:r w:rsidRPr="00C42015">
        <w:rPr>
          <w:rFonts w:ascii="Times New Roman" w:hAnsi="Times New Roman"/>
          <w:sz w:val="16"/>
          <w:szCs w:val="16"/>
        </w:rPr>
        <w:t xml:space="preserve"> являются обеспечение комфортных условий проживания граждан, в том числе улучшение внешнего облика поселения, благоустройство дворовых и придворовых территорий, совершенствование освещения поселения.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В настоящее время существует ряд проблем: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площадь МО «Моторский сельсовет» составляет  </w:t>
      </w:r>
      <w:r w:rsidR="00A0013C">
        <w:rPr>
          <w:rFonts w:ascii="Times New Roman" w:hAnsi="Times New Roman"/>
          <w:sz w:val="16"/>
          <w:szCs w:val="16"/>
        </w:rPr>
        <w:t>33,130</w:t>
      </w:r>
      <w:r w:rsidRPr="00C42015">
        <w:rPr>
          <w:rFonts w:ascii="Times New Roman" w:hAnsi="Times New Roman"/>
          <w:sz w:val="16"/>
          <w:szCs w:val="16"/>
        </w:rPr>
        <w:t xml:space="preserve"> тыс.га. 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улиц;</w:t>
      </w:r>
    </w:p>
    <w:p w:rsidR="00235237" w:rsidRDefault="00235237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Непосредственный контроль за ходом реализации Подпрограммы осуществляет администрация Моторского сельсовета.</w:t>
      </w:r>
    </w:p>
    <w:p w:rsidR="008F57C1" w:rsidRPr="00C42015" w:rsidRDefault="008F57C1" w:rsidP="008F57C1">
      <w:pPr>
        <w:pStyle w:val="ConsPlusCell"/>
        <w:tabs>
          <w:tab w:val="left" w:pos="742"/>
        </w:tabs>
        <w:jc w:val="both"/>
        <w:rPr>
          <w:color w:val="000000"/>
          <w:sz w:val="16"/>
          <w:szCs w:val="16"/>
        </w:rPr>
      </w:pPr>
      <w:r w:rsidRPr="00C42015">
        <w:rPr>
          <w:sz w:val="16"/>
          <w:szCs w:val="16"/>
        </w:rPr>
        <w:t xml:space="preserve">       Целью Подпрограммы является </w:t>
      </w:r>
      <w:r w:rsidRPr="00C42015">
        <w:rPr>
          <w:color w:val="000000"/>
          <w:sz w:val="16"/>
          <w:szCs w:val="16"/>
        </w:rPr>
        <w:t>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8F57C1" w:rsidRPr="00C42015" w:rsidRDefault="008F57C1" w:rsidP="008F57C1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C42015">
        <w:rPr>
          <w:sz w:val="16"/>
          <w:szCs w:val="16"/>
        </w:rPr>
        <w:t>Для достижения поставленной цели необходимо решение следующих задач: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организация санитарной очистки, сбора и вывоза твердых бытовых отходов с территории сельского поселения;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информативное обеспечение табличками названия улиц и номеров домов;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привлечение жителей к участию в решении проблем благоустройства территории поселения;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увеличение протяжённости освещённых поселенческих дорог;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повышение освещённости поселенческих дорог;</w:t>
      </w:r>
    </w:p>
    <w:p w:rsidR="008F57C1" w:rsidRPr="00235237" w:rsidRDefault="008F57C1" w:rsidP="008F57C1">
      <w:pPr>
        <w:pStyle w:val="ConsPlusCell"/>
        <w:jc w:val="both"/>
        <w:rPr>
          <w:rStyle w:val="40"/>
          <w:b w:val="0"/>
          <w:i w:val="0"/>
          <w:color w:val="auto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</w:t>
      </w:r>
      <w:r w:rsidRPr="00C42015">
        <w:rPr>
          <w:rStyle w:val="40"/>
          <w:b w:val="0"/>
          <w:sz w:val="16"/>
          <w:szCs w:val="16"/>
        </w:rPr>
        <w:t>-</w:t>
      </w:r>
      <w:r w:rsidRPr="00235237">
        <w:rPr>
          <w:rStyle w:val="40"/>
          <w:b w:val="0"/>
          <w:i w:val="0"/>
          <w:color w:val="auto"/>
          <w:sz w:val="16"/>
          <w:szCs w:val="16"/>
        </w:rPr>
        <w:t>обеспечение реализации муниципальной программы и прочие мероприятия.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235237">
        <w:rPr>
          <w:sz w:val="16"/>
          <w:szCs w:val="16"/>
        </w:rPr>
        <w:t xml:space="preserve">            Выбор мероприятий Подпрограммы обусловлен целями и задачами, которые призвана</w:t>
      </w:r>
      <w:r w:rsidRPr="00C42015">
        <w:rPr>
          <w:sz w:val="16"/>
          <w:szCs w:val="16"/>
        </w:rPr>
        <w:t xml:space="preserve"> решить Подпрограмма, результатами анализа сложившейся на территории поселения ситуации по благоустройству территории. 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Срок реализации Подпрограммы – </w:t>
      </w:r>
      <w:r w:rsidR="00A0013C">
        <w:rPr>
          <w:rFonts w:ascii="Times New Roman" w:hAnsi="Times New Roman"/>
          <w:sz w:val="16"/>
          <w:szCs w:val="16"/>
        </w:rPr>
        <w:t>2022-2024</w:t>
      </w:r>
      <w:r>
        <w:rPr>
          <w:rFonts w:ascii="Times New Roman" w:hAnsi="Times New Roman"/>
          <w:sz w:val="16"/>
          <w:szCs w:val="16"/>
        </w:rPr>
        <w:t xml:space="preserve"> годы</w:t>
      </w:r>
    </w:p>
    <w:p w:rsidR="008F57C1" w:rsidRPr="00C42015" w:rsidRDefault="008F57C1" w:rsidP="008F57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объем вывезенного мусора;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количество табличек с названиями улиц и номеров домов;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процент привлечения населения  муниципального образования  к работам по благоустройству;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- количество обслуживаемых светильников;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- количество отремонтированных (заменённых) осветительных и установочных приборов уличного освещения;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lastRenderedPageBreak/>
        <w:t xml:space="preserve">          - обеспечение исполнения расходных обязательств.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2.3. Механизм реализации Подпрограммы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color w:val="000000"/>
          <w:sz w:val="16"/>
          <w:szCs w:val="16"/>
        </w:rPr>
      </w:pPr>
      <w:r w:rsidRPr="00C42015">
        <w:rPr>
          <w:rFonts w:ascii="Times New Roman" w:hAnsi="Times New Roman"/>
          <w:b w:val="0"/>
          <w:i w:val="0"/>
          <w:sz w:val="16"/>
          <w:szCs w:val="16"/>
        </w:rPr>
        <w:t xml:space="preserve">          1.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Организация санитарной очистки, сбора и вывоза твердых бытовых отходов с территории сельского поселения.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2. 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Присвоения наименований улицам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домов.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3.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 xml:space="preserve"> Привлечения населения  муниципального образования  к работам по благоустройству.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4. Содержание памятников.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5. Содержание детской площадки.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6. Текущий ремонт и содержание сетей уличного освещения.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7. Электроэнергия  для нужд уличного освещения.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8. Приобретение светильников для уличного освещения.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9. Обеспечение реализации  подпрограммы.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A0013C" w:rsidRDefault="00A0013C" w:rsidP="00A0013C">
      <w:pPr>
        <w:framePr w:hSpace="180" w:wrap="around" w:vAnchor="text" w:hAnchor="margin" w:xAlign="right" w:y="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 967265,25 руб.</w:t>
      </w:r>
    </w:p>
    <w:p w:rsidR="00A0013C" w:rsidRDefault="00A0013C" w:rsidP="00A0013C">
      <w:pPr>
        <w:framePr w:hSpace="180" w:wrap="around" w:vAnchor="text" w:hAnchor="margin" w:xAlign="right" w:y="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2023 год – 967265,25 руб.</w:t>
      </w:r>
    </w:p>
    <w:p w:rsidR="008F57C1" w:rsidRDefault="00A0013C" w:rsidP="00A0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2024 год – 967265,25 руб.</w:t>
      </w:r>
    </w:p>
    <w:p w:rsidR="008F57C1" w:rsidRDefault="008F57C1" w:rsidP="002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2.4. Управление Подпрограммой и контроль за ходом ее выполнения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10.09.2013 № 85-п «Об утверждении Порядка принятия решений о разработке муниципальных программ, их формировании и реализации»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8F57C1" w:rsidRPr="00C42015" w:rsidRDefault="008F57C1" w:rsidP="008F57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описание результатов реализации мероприятия Подпрограммы </w:t>
      </w:r>
      <w:r w:rsidR="00235237">
        <w:rPr>
          <w:rFonts w:ascii="Times New Roman" w:hAnsi="Times New Roman"/>
          <w:sz w:val="16"/>
          <w:szCs w:val="16"/>
        </w:rPr>
        <w:t xml:space="preserve"> </w:t>
      </w:r>
      <w:r w:rsidRPr="00C42015">
        <w:rPr>
          <w:rFonts w:ascii="Times New Roman" w:hAnsi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C42015">
        <w:rPr>
          <w:rFonts w:ascii="Times New Roman" w:hAnsi="Times New Roman"/>
          <w:color w:val="000000"/>
          <w:sz w:val="16"/>
          <w:szCs w:val="16"/>
        </w:rPr>
        <w:t xml:space="preserve">значений </w:t>
      </w:r>
      <w:r w:rsidRPr="00C42015">
        <w:rPr>
          <w:rFonts w:ascii="Times New Roman" w:hAnsi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C42015">
        <w:rPr>
          <w:rFonts w:ascii="Times New Roman" w:hAnsi="Times New Roman"/>
          <w:color w:val="000000"/>
          <w:sz w:val="16"/>
          <w:szCs w:val="16"/>
        </w:rPr>
        <w:t>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="00235237">
        <w:rPr>
          <w:rFonts w:ascii="Times New Roman" w:hAnsi="Times New Roman"/>
          <w:sz w:val="16"/>
          <w:szCs w:val="16"/>
        </w:rPr>
        <w:t xml:space="preserve"> </w:t>
      </w:r>
      <w:r w:rsidRPr="00C42015">
        <w:rPr>
          <w:rFonts w:ascii="Times New Roman" w:hAnsi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2.5. Оценка социально-экономической эффективности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Реализация мероприятий </w:t>
      </w:r>
      <w:r w:rsidRPr="00C42015">
        <w:rPr>
          <w:rFonts w:ascii="Times New Roman" w:hAnsi="Times New Roman"/>
          <w:color w:val="000000"/>
          <w:sz w:val="16"/>
          <w:szCs w:val="16"/>
        </w:rPr>
        <w:t>Подпрограммы направлена на: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создание благоприятных условий проживания жителей  Моторского сельского поселения;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обеспечение содержания, чистоты и порядка улиц;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увеличение протяжённости и повышение освещенности поселенческих дорог;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улучшение внешнего облика сельского поселения.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2.6. Мероприятия подпрограммы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2.7.Обоснование финансовых, материальных и трудовых затрат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Источниками финансирования Подпрограммы являются средства бюджета Моторского сельсовета.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потребуется: </w:t>
      </w:r>
    </w:p>
    <w:p w:rsidR="00CF3544" w:rsidRDefault="00CF3544" w:rsidP="00CF3544">
      <w:pPr>
        <w:framePr w:hSpace="180" w:wrap="around" w:vAnchor="text" w:hAnchor="margin" w:xAlign="right" w:y="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 967265,25 руб.</w:t>
      </w:r>
    </w:p>
    <w:p w:rsidR="00CF3544" w:rsidRDefault="00CF3544" w:rsidP="00CF3544">
      <w:pPr>
        <w:framePr w:hSpace="180" w:wrap="around" w:vAnchor="text" w:hAnchor="margin" w:xAlign="right" w:y="8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2023 год – 967265,25 руб.</w:t>
      </w:r>
    </w:p>
    <w:p w:rsidR="008F57C1" w:rsidRPr="00C42015" w:rsidRDefault="00CF3544" w:rsidP="00CF3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2024 год – 967265,25 руб.</w:t>
      </w:r>
      <w:r w:rsidR="008F57C1">
        <w:rPr>
          <w:rFonts w:ascii="Times New Roman" w:hAnsi="Times New Roman"/>
          <w:sz w:val="16"/>
          <w:szCs w:val="16"/>
        </w:rPr>
        <w:t>.</w:t>
      </w:r>
      <w:r w:rsidR="008F57C1" w:rsidRPr="00C42015">
        <w:rPr>
          <w:rFonts w:ascii="Times New Roman" w:hAnsi="Times New Roman" w:cs="Times New Roman"/>
          <w:sz w:val="16"/>
          <w:szCs w:val="16"/>
        </w:rPr>
        <w:t xml:space="preserve">     </w:t>
      </w:r>
      <w:r w:rsidR="00DE4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8F57C1" w:rsidRPr="00C42015">
        <w:rPr>
          <w:rFonts w:ascii="Times New Roman" w:hAnsi="Times New Roman" w:cs="Times New Roman"/>
          <w:sz w:val="16"/>
          <w:szCs w:val="16"/>
        </w:rPr>
        <w:t xml:space="preserve">     Приложение № 1 к подпрограмме 5 </w:t>
      </w:r>
    </w:p>
    <w:p w:rsidR="008F57C1" w:rsidRPr="00C42015" w:rsidRDefault="008F57C1" w:rsidP="00DE4A55">
      <w:pPr>
        <w:pStyle w:val="ConsPlusNormal"/>
        <w:widowControl/>
        <w:ind w:left="7513" w:firstLine="0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t>«Организация благоустройства</w:t>
      </w:r>
    </w:p>
    <w:p w:rsidR="008F57C1" w:rsidRPr="00C42015" w:rsidRDefault="008F57C1" w:rsidP="00DE4A55">
      <w:pPr>
        <w:pStyle w:val="ConsPlusNormal"/>
        <w:widowControl/>
        <w:ind w:left="7513" w:firstLine="0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t>территории поселения»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42015">
        <w:rPr>
          <w:rFonts w:ascii="Times New Roman" w:hAnsi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8F57C1" w:rsidRPr="00C42015" w:rsidRDefault="008F57C1" w:rsidP="008F57C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</w:rPr>
        <w:t>«Организация благоустройства территории поселения».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6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3284"/>
        <w:gridCol w:w="999"/>
        <w:gridCol w:w="1856"/>
        <w:gridCol w:w="1284"/>
        <w:gridCol w:w="1285"/>
        <w:gridCol w:w="1142"/>
      </w:tblGrid>
      <w:tr w:rsidR="008F57C1" w:rsidRPr="00C42015" w:rsidTr="00CF3544">
        <w:trPr>
          <w:cantSplit/>
          <w:trHeight w:val="222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CF3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3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7C1" w:rsidRPr="00C42015" w:rsidRDefault="008F57C1" w:rsidP="00CF3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3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7C1" w:rsidRPr="00C42015" w:rsidRDefault="008F57C1" w:rsidP="00CF3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3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F57C1" w:rsidRPr="00C42015" w:rsidTr="00CF3544">
        <w:trPr>
          <w:cantSplit/>
          <w:trHeight w:val="222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</w:tr>
      <w:tr w:rsidR="008F57C1" w:rsidRPr="00C42015" w:rsidTr="00CF3544">
        <w:trPr>
          <w:cantSplit/>
          <w:trHeight w:val="222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табличек с </w:t>
            </w:r>
            <w:r w:rsidR="008F57C1" w:rsidRPr="00C42015">
              <w:rPr>
                <w:rFonts w:ascii="Times New Roman" w:hAnsi="Times New Roman"/>
                <w:sz w:val="16"/>
                <w:szCs w:val="16"/>
              </w:rPr>
              <w:t>названиями улиц и номеров домов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F57C1" w:rsidRPr="00C42015" w:rsidTr="00CF3544">
        <w:trPr>
          <w:cantSplit/>
          <w:trHeight w:val="222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8F57C1" w:rsidRPr="00C42015" w:rsidTr="00CF3544">
        <w:trPr>
          <w:cantSplit/>
          <w:trHeight w:val="369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C42015" w:rsidRDefault="008F57C1" w:rsidP="00CF3544">
            <w:pPr>
              <w:pStyle w:val="2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>Обеспечение исполнения расходных обязательств</w:t>
            </w:r>
          </w:p>
          <w:p w:rsidR="008F57C1" w:rsidRPr="00C42015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CF3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CF3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CF35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  <w:sectPr w:rsidR="008F57C1" w:rsidRPr="00C42015" w:rsidSect="00DE4A55">
          <w:headerReference w:type="default" r:id="rId13"/>
          <w:pgSz w:w="11905" w:h="16838"/>
          <w:pgMar w:top="1134" w:right="567" w:bottom="1134" w:left="1134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324" w:type="dxa"/>
        <w:tblInd w:w="93" w:type="dxa"/>
        <w:tblLook w:val="04A0"/>
      </w:tblPr>
      <w:tblGrid>
        <w:gridCol w:w="3701"/>
        <w:gridCol w:w="1701"/>
        <w:gridCol w:w="760"/>
        <w:gridCol w:w="760"/>
        <w:gridCol w:w="1260"/>
        <w:gridCol w:w="700"/>
        <w:gridCol w:w="1180"/>
        <w:gridCol w:w="1265"/>
        <w:gridCol w:w="1304"/>
        <w:gridCol w:w="2693"/>
      </w:tblGrid>
      <w:tr w:rsidR="00235237" w:rsidRPr="00235237" w:rsidTr="00235237">
        <w:trPr>
          <w:trHeight w:val="562"/>
        </w:trPr>
        <w:tc>
          <w:tcPr>
            <w:tcW w:w="15324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подпрограмме 5 </w:t>
            </w:r>
          </w:p>
          <w:p w:rsid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благоустройства </w:t>
            </w:r>
          </w:p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территории поселения"</w:t>
            </w: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5</w:t>
            </w: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«Организация благоустройства территории поселения»</w:t>
            </w:r>
          </w:p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5237" w:rsidRPr="00235237" w:rsidTr="00235237">
        <w:trPr>
          <w:trHeight w:val="63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5237" w:rsidRPr="00235237" w:rsidTr="00235237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DB33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DB339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DB33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Цель:  </w:t>
            </w: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благоустройства территории сельского поселения для обеспечения благоприятных условий проживания населения</w:t>
            </w:r>
          </w:p>
        </w:tc>
      </w:tr>
      <w:tr w:rsidR="00235237" w:rsidRPr="00235237" w:rsidTr="00235237">
        <w:trPr>
          <w:trHeight w:val="1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1:  </w:t>
            </w: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санитарной очистки, сбора и вывоза твердых бытовых отходов с территории сельского поселения</w:t>
            </w:r>
          </w:p>
        </w:tc>
      </w:tr>
      <w:tr w:rsidR="00235237" w:rsidRPr="00235237" w:rsidTr="0023523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1:  </w:t>
            </w:r>
            <w:r w:rsidRPr="002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-обеспечение реализации муниципальной программы и прочие мероприятия</w:t>
            </w:r>
          </w:p>
        </w:tc>
      </w:tr>
      <w:tr w:rsidR="00DB3390" w:rsidRPr="00235237" w:rsidTr="0023523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0550005140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134473,50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134473,50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134473,50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санитарного содержания населенных пунктов МО "Моторский сельсовет"</w:t>
            </w:r>
          </w:p>
        </w:tc>
      </w:tr>
      <w:tr w:rsidR="00DB3390" w:rsidRPr="00235237" w:rsidTr="00235237">
        <w:trPr>
          <w:trHeight w:val="6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Обеспечение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0550005150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799480,08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799480,08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799480,08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390" w:rsidRPr="00235237" w:rsidTr="00235237">
        <w:trPr>
          <w:trHeight w:val="6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Организация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0550005160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33311,67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33311,67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390" w:rsidRPr="00235237" w:rsidRDefault="00DB3390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33311,67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3390" w:rsidRPr="00235237" w:rsidTr="00235237">
        <w:trPr>
          <w:trHeight w:val="255"/>
        </w:trPr>
        <w:tc>
          <w:tcPr>
            <w:tcW w:w="8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90" w:rsidRPr="00235237" w:rsidRDefault="00DB3390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390" w:rsidRPr="00DB3390" w:rsidRDefault="00DB3390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390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390" w:rsidRPr="00DB3390" w:rsidRDefault="00DB3390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390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3390" w:rsidRPr="00DB3390" w:rsidRDefault="00DB3390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390">
              <w:rPr>
                <w:rFonts w:ascii="Times New Roman" w:eastAsia="Times New Roman" w:hAnsi="Times New Roman" w:cs="Times New Roman"/>
                <w:sz w:val="16"/>
                <w:szCs w:val="16"/>
              </w:rPr>
              <w:t>967265,25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90" w:rsidRPr="00235237" w:rsidRDefault="00DB3390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237" w:rsidRPr="00235237" w:rsidTr="0023523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DB3390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2901795,75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235237" w:rsidRDefault="00235237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235237" w:rsidSect="00235237"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235237" w:rsidRPr="0062330E" w:rsidRDefault="00235237" w:rsidP="00235237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2330E">
        <w:rPr>
          <w:rFonts w:ascii="Times New Roman" w:hAnsi="Times New Roman" w:cs="Times New Roman"/>
          <w:sz w:val="16"/>
          <w:szCs w:val="16"/>
        </w:rPr>
        <w:lastRenderedPageBreak/>
        <w:t>Приложение № 10</w:t>
      </w:r>
    </w:p>
    <w:p w:rsidR="00235237" w:rsidRPr="0062330E" w:rsidRDefault="00235237" w:rsidP="0023523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к паспорту </w:t>
      </w:r>
      <w:r w:rsidRPr="0062330E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235237" w:rsidRPr="0062330E" w:rsidRDefault="00235237" w:rsidP="0023523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235237" w:rsidRPr="0062330E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62330E">
        <w:rPr>
          <w:rFonts w:ascii="Times New Roman" w:hAnsi="Times New Roman"/>
          <w:b w:val="0"/>
          <w:sz w:val="16"/>
          <w:szCs w:val="16"/>
        </w:rPr>
        <w:t>«</w:t>
      </w:r>
      <w:r w:rsidRPr="0062330E">
        <w:rPr>
          <w:rFonts w:ascii="Times New Roman" w:hAnsi="Times New Roman"/>
          <w:b w:val="0"/>
          <w:sz w:val="16"/>
          <w:szCs w:val="16"/>
          <w:lang w:eastAsia="en-US"/>
        </w:rPr>
        <w:t>Обеспечение населения необходимыми</w:t>
      </w:r>
    </w:p>
    <w:p w:rsidR="00235237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 xml:space="preserve">социальными услугами и формирования </w:t>
      </w:r>
    </w:p>
    <w:p w:rsidR="00235237" w:rsidRPr="0062330E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>комфортных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62330E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235237" w:rsidRPr="0062330E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>МО «Моторский сельсовет»»</w:t>
      </w:r>
    </w:p>
    <w:p w:rsidR="00235237" w:rsidRPr="0062330E" w:rsidRDefault="00235237" w:rsidP="00235237">
      <w:pPr>
        <w:pStyle w:val="ConsPlusNormal"/>
        <w:widowControl/>
        <w:ind w:firstLine="0"/>
        <w:rPr>
          <w:sz w:val="16"/>
          <w:szCs w:val="16"/>
        </w:rPr>
      </w:pPr>
    </w:p>
    <w:p w:rsidR="00235237" w:rsidRPr="0062330E" w:rsidRDefault="00235237" w:rsidP="00235237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Подпрограмма 6 </w:t>
      </w:r>
    </w:p>
    <w:p w:rsidR="00235237" w:rsidRPr="0062330E" w:rsidRDefault="00235237" w:rsidP="00235237">
      <w:pPr>
        <w:pStyle w:val="ConsPlusCell"/>
        <w:jc w:val="center"/>
        <w:rPr>
          <w:b/>
          <w:sz w:val="16"/>
          <w:szCs w:val="16"/>
        </w:rPr>
      </w:pPr>
      <w:r w:rsidRPr="0062330E">
        <w:rPr>
          <w:b/>
          <w:sz w:val="16"/>
          <w:szCs w:val="16"/>
        </w:rPr>
        <w:t>«Организация уличного освещения»</w:t>
      </w:r>
    </w:p>
    <w:p w:rsidR="00235237" w:rsidRPr="0062330E" w:rsidRDefault="00235237" w:rsidP="00235237">
      <w:pPr>
        <w:pStyle w:val="ConsPlusTitle"/>
        <w:jc w:val="center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Паспорт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235237">
              <w:rPr>
                <w:color w:val="000000"/>
                <w:sz w:val="16"/>
                <w:szCs w:val="16"/>
              </w:rPr>
              <w:t xml:space="preserve">Подпрограмма </w:t>
            </w:r>
            <w:r w:rsidRPr="00235237">
              <w:rPr>
                <w:sz w:val="16"/>
                <w:szCs w:val="16"/>
              </w:rPr>
              <w:t xml:space="preserve">«Организация уличного освещения» </w:t>
            </w:r>
            <w:r w:rsidRPr="00235237">
              <w:rPr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235237" w:rsidRPr="00235237" w:rsidRDefault="00235237" w:rsidP="0023523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Моторского сельсовета» 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235237" w:rsidRPr="00235237" w:rsidTr="002F578D">
        <w:trPr>
          <w:trHeight w:val="58"/>
        </w:trPr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237" w:rsidRPr="00235237" w:rsidTr="002F578D">
        <w:trPr>
          <w:trHeight w:val="58"/>
        </w:trPr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235237">
              <w:rPr>
                <w:sz w:val="16"/>
                <w:szCs w:val="16"/>
              </w:rPr>
              <w:t>организация текущего содержания  и ремонта сетей уличного освещения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Задача Подпрограммы </w:t>
            </w:r>
          </w:p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235237" w:rsidRPr="00235237" w:rsidRDefault="00235237" w:rsidP="002F578D">
            <w:pPr>
              <w:pStyle w:val="ConsPlusCell"/>
              <w:tabs>
                <w:tab w:val="left" w:pos="742"/>
              </w:tabs>
              <w:jc w:val="both"/>
              <w:rPr>
                <w:sz w:val="16"/>
                <w:szCs w:val="16"/>
              </w:rPr>
            </w:pPr>
            <w:r w:rsidRPr="00235237">
              <w:rPr>
                <w:sz w:val="16"/>
                <w:szCs w:val="16"/>
              </w:rPr>
              <w:t>обеспечение бесперебойного освещения  улиц,</w:t>
            </w:r>
          </w:p>
          <w:p w:rsidR="00235237" w:rsidRPr="00235237" w:rsidRDefault="00235237" w:rsidP="002F578D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235237">
              <w:rPr>
                <w:sz w:val="16"/>
                <w:szCs w:val="16"/>
              </w:rPr>
              <w:t>безопасного движения транспортных средств и пешеходов в вечернее и ночное время суток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235237" w:rsidRPr="00235237" w:rsidRDefault="00235237" w:rsidP="0023523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 xml:space="preserve"> - количество обслуживаемых опор, шт.; </w:t>
            </w:r>
          </w:p>
          <w:p w:rsidR="00235237" w:rsidRPr="00235237" w:rsidRDefault="00235237" w:rsidP="0023523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 xml:space="preserve">- количество  обслуживаемых светильников, шт.; </w:t>
            </w:r>
          </w:p>
          <w:p w:rsidR="00235237" w:rsidRPr="00235237" w:rsidRDefault="00235237" w:rsidP="0023523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>- количество отремонтированных (замененных) осветительных и установочных приборов уличного освещения, ед.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235237" w:rsidRPr="00235237" w:rsidRDefault="00DB3390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2022-2024</w:t>
            </w:r>
            <w:r w:rsidR="00235237"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B3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DB3390">
              <w:rPr>
                <w:rFonts w:ascii="Times New Roman" w:hAnsi="Times New Roman" w:cs="Times New Roman"/>
                <w:sz w:val="16"/>
                <w:szCs w:val="16"/>
              </w:rPr>
              <w:t>962211,91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  <w:p w:rsidR="00235237" w:rsidRPr="00235237" w:rsidRDefault="00235237" w:rsidP="002F578D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B33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 w:rsidR="00DB3390">
              <w:rPr>
                <w:rFonts w:ascii="Times New Roman" w:hAnsi="Times New Roman" w:cs="Times New Roman"/>
                <w:sz w:val="16"/>
                <w:szCs w:val="16"/>
              </w:rPr>
              <w:t>962211,91</w:t>
            </w:r>
            <w:r w:rsidR="00DB3390"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235237" w:rsidRPr="00235237" w:rsidRDefault="00DB3390" w:rsidP="002F578D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35237"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год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962211,91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5237" w:rsidRPr="0023523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3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Контроль за реализацией подпрограммы осуществляет администрация Моторского сельсовета</w:t>
            </w:r>
          </w:p>
        </w:tc>
      </w:tr>
    </w:tbl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235237" w:rsidRPr="0062330E" w:rsidRDefault="00235237" w:rsidP="00235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Проблема организации освещения улиц является одним из приоритетов социальной политики администрации Моторского сельсовета. Уличное освещение является одним из основных факторов создания условий комфортного проживания населения, обеспечения безопасности движения транспорта и пешеходов.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Опоры воздушных линий сетей уличного освещения включают в себя: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- опоры деревянные- 1</w:t>
      </w:r>
      <w:r w:rsidR="00270D04">
        <w:rPr>
          <w:rFonts w:ascii="Times New Roman" w:hAnsi="Times New Roman"/>
          <w:sz w:val="16"/>
          <w:szCs w:val="16"/>
        </w:rPr>
        <w:t>30</w:t>
      </w:r>
      <w:r w:rsidRPr="0062330E">
        <w:rPr>
          <w:rFonts w:ascii="Times New Roman" w:hAnsi="Times New Roman"/>
          <w:sz w:val="16"/>
          <w:szCs w:val="16"/>
        </w:rPr>
        <w:t xml:space="preserve"> шт.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Вследствие старения данных конструкций, снижается их несущая способность, поэтому возникает необходимость постоянной замены опор освещения.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Светильники уличного освещения </w:t>
      </w:r>
      <w:r w:rsidRPr="00E973FA">
        <w:rPr>
          <w:rFonts w:ascii="Times New Roman" w:hAnsi="Times New Roman"/>
          <w:sz w:val="16"/>
          <w:szCs w:val="16"/>
        </w:rPr>
        <w:t>составляют 1</w:t>
      </w:r>
      <w:r w:rsidR="00E973FA">
        <w:rPr>
          <w:rFonts w:ascii="Times New Roman" w:hAnsi="Times New Roman"/>
          <w:sz w:val="16"/>
          <w:szCs w:val="16"/>
        </w:rPr>
        <w:t>30</w:t>
      </w:r>
      <w:r w:rsidRPr="00E973FA">
        <w:rPr>
          <w:rFonts w:ascii="Times New Roman" w:hAnsi="Times New Roman"/>
          <w:sz w:val="16"/>
          <w:szCs w:val="16"/>
        </w:rPr>
        <w:t xml:space="preserve"> </w:t>
      </w:r>
      <w:r w:rsidR="00E973FA" w:rsidRPr="00E973FA">
        <w:rPr>
          <w:rFonts w:ascii="Times New Roman" w:hAnsi="Times New Roman"/>
          <w:sz w:val="16"/>
          <w:szCs w:val="16"/>
        </w:rPr>
        <w:t xml:space="preserve"> </w:t>
      </w:r>
      <w:r w:rsidRPr="00E973FA">
        <w:rPr>
          <w:rFonts w:ascii="Times New Roman" w:hAnsi="Times New Roman"/>
          <w:sz w:val="16"/>
          <w:szCs w:val="16"/>
        </w:rPr>
        <w:t>шт</w:t>
      </w:r>
      <w:r w:rsidRPr="0062330E">
        <w:rPr>
          <w:rFonts w:ascii="Times New Roman" w:hAnsi="Times New Roman"/>
          <w:sz w:val="16"/>
          <w:szCs w:val="16"/>
        </w:rPr>
        <w:t xml:space="preserve">. в том числе требуют замены </w:t>
      </w:r>
    </w:p>
    <w:p w:rsidR="00235237" w:rsidRDefault="00235237" w:rsidP="002352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Целесообразность использования программно-целевого метода для решения указанных проблем в настоящей Программе обусловлена тем, что их решение позволит организовать текущее содержание, техническое обслуживание, эксплуатацию объектов уличного освещения, текущий ремонт сетей и электроустановок уличного освещения, обеспечить безопасные условия проживания граждан, безопасное движение транспорта в поселении в вечернее и ночное время суток.</w:t>
      </w:r>
    </w:p>
    <w:p w:rsidR="00235237" w:rsidRPr="0062330E" w:rsidRDefault="00235237" w:rsidP="002352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непосредственный контроль за ходом реализации Подпрограммы осуществляет администрация Моторского сельсовета;</w:t>
      </w:r>
    </w:p>
    <w:p w:rsidR="00235237" w:rsidRPr="0062330E" w:rsidRDefault="00235237" w:rsidP="00235237">
      <w:pPr>
        <w:pStyle w:val="ConsPlusCell"/>
        <w:tabs>
          <w:tab w:val="left" w:pos="742"/>
        </w:tabs>
        <w:jc w:val="both"/>
        <w:rPr>
          <w:sz w:val="16"/>
          <w:szCs w:val="16"/>
        </w:rPr>
      </w:pPr>
      <w:r w:rsidRPr="0062330E">
        <w:rPr>
          <w:sz w:val="16"/>
          <w:szCs w:val="16"/>
        </w:rPr>
        <w:t xml:space="preserve">         Целью Подпрограммы является обеспечение бесперебойного освещения  улиц, безопасного движения транспортных средств и пешеходов в вечернее и ночное время суток.</w:t>
      </w:r>
    </w:p>
    <w:p w:rsidR="00235237" w:rsidRPr="0062330E" w:rsidRDefault="00235237" w:rsidP="00235237">
      <w:pPr>
        <w:pStyle w:val="ConsPlusCell"/>
        <w:tabs>
          <w:tab w:val="left" w:pos="742"/>
        </w:tabs>
        <w:ind w:firstLine="709"/>
        <w:rPr>
          <w:sz w:val="16"/>
          <w:szCs w:val="16"/>
        </w:rPr>
      </w:pPr>
      <w:r w:rsidRPr="0062330E">
        <w:rPr>
          <w:sz w:val="16"/>
          <w:szCs w:val="16"/>
        </w:rPr>
        <w:t>Для достижения поставленной цели необходимо решение следующей задачи:</w:t>
      </w:r>
    </w:p>
    <w:p w:rsidR="00235237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3390">
        <w:rPr>
          <w:rFonts w:ascii="Times New Roman" w:hAnsi="Times New Roman"/>
          <w:sz w:val="16"/>
          <w:szCs w:val="16"/>
        </w:rPr>
        <w:t>Срок реализации Подпрограммы – 202</w:t>
      </w:r>
      <w:r w:rsidR="00DB3390" w:rsidRPr="00DB3390">
        <w:rPr>
          <w:rFonts w:ascii="Times New Roman" w:hAnsi="Times New Roman"/>
          <w:sz w:val="16"/>
          <w:szCs w:val="16"/>
        </w:rPr>
        <w:t>2-2024</w:t>
      </w:r>
      <w:r>
        <w:rPr>
          <w:rFonts w:ascii="Times New Roman" w:hAnsi="Times New Roman"/>
          <w:sz w:val="20"/>
          <w:szCs w:val="20"/>
        </w:rPr>
        <w:t xml:space="preserve"> гг.</w:t>
      </w:r>
    </w:p>
    <w:p w:rsidR="00235237" w:rsidRPr="0062330E" w:rsidRDefault="00235237" w:rsidP="0023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235237" w:rsidRPr="0062330E" w:rsidRDefault="00235237" w:rsidP="00235237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- количество обслуживаемых опор, шт.; </w:t>
      </w:r>
    </w:p>
    <w:p w:rsidR="00235237" w:rsidRPr="0062330E" w:rsidRDefault="00235237" w:rsidP="00235237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- количество  обслуживаемых светильников, шт.; </w:t>
      </w:r>
    </w:p>
    <w:p w:rsidR="00235237" w:rsidRPr="0062330E" w:rsidRDefault="00235237" w:rsidP="00235237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- количество отремонтированных (замененных) осветительных и установочных приборов уличного освещения, ед.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>2.3. Механизм реализации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eastAsia="Calibri" w:hAnsi="Times New Roman"/>
          <w:sz w:val="16"/>
          <w:szCs w:val="16"/>
        </w:rPr>
        <w:t>Реализация программных мероприятий производится в соответствии с Решением Моторского сельского Совета депутатов от_ №__ «О бюджете Моторского сельсовета на 20</w:t>
      </w:r>
      <w:r>
        <w:rPr>
          <w:rFonts w:ascii="Times New Roman" w:eastAsia="Calibri" w:hAnsi="Times New Roman"/>
          <w:sz w:val="16"/>
          <w:szCs w:val="16"/>
        </w:rPr>
        <w:t>2</w:t>
      </w:r>
      <w:r w:rsidR="00DB3390">
        <w:rPr>
          <w:rFonts w:ascii="Times New Roman" w:eastAsia="Calibri" w:hAnsi="Times New Roman"/>
          <w:sz w:val="16"/>
          <w:szCs w:val="16"/>
        </w:rPr>
        <w:t>2</w:t>
      </w:r>
      <w:r w:rsidRPr="0062330E">
        <w:rPr>
          <w:rFonts w:ascii="Times New Roman" w:eastAsia="Calibri" w:hAnsi="Times New Roman"/>
          <w:sz w:val="16"/>
          <w:szCs w:val="16"/>
        </w:rPr>
        <w:t xml:space="preserve"> год и плановый период 20</w:t>
      </w:r>
      <w:r>
        <w:rPr>
          <w:rFonts w:ascii="Times New Roman" w:eastAsia="Calibri" w:hAnsi="Times New Roman"/>
          <w:sz w:val="16"/>
          <w:szCs w:val="16"/>
        </w:rPr>
        <w:t>2</w:t>
      </w:r>
      <w:r w:rsidR="00DB3390">
        <w:rPr>
          <w:rFonts w:ascii="Times New Roman" w:eastAsia="Calibri" w:hAnsi="Times New Roman"/>
          <w:sz w:val="16"/>
          <w:szCs w:val="16"/>
        </w:rPr>
        <w:t>3</w:t>
      </w:r>
      <w:r w:rsidRPr="0062330E">
        <w:rPr>
          <w:rFonts w:ascii="Times New Roman" w:eastAsia="Calibri" w:hAnsi="Times New Roman"/>
          <w:sz w:val="16"/>
          <w:szCs w:val="16"/>
        </w:rPr>
        <w:t>-20</w:t>
      </w:r>
      <w:r w:rsidR="00DB3390">
        <w:rPr>
          <w:rFonts w:ascii="Times New Roman" w:eastAsia="Calibri" w:hAnsi="Times New Roman"/>
          <w:sz w:val="16"/>
          <w:szCs w:val="16"/>
        </w:rPr>
        <w:t>24</w:t>
      </w:r>
      <w:r w:rsidRPr="0062330E">
        <w:rPr>
          <w:rFonts w:ascii="Times New Roman" w:eastAsia="Calibri" w:hAnsi="Times New Roman"/>
          <w:sz w:val="16"/>
          <w:szCs w:val="16"/>
        </w:rPr>
        <w:t xml:space="preserve"> годов». 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 xml:space="preserve">1. Мероприятия по </w:t>
      </w:r>
      <w:r w:rsidRPr="0062330E">
        <w:rPr>
          <w:rFonts w:ascii="Times New Roman" w:hAnsi="Times New Roman"/>
          <w:sz w:val="16"/>
          <w:szCs w:val="16"/>
        </w:rPr>
        <w:t>организации текущего содержания  и ремонта сетей уличного освещения</w:t>
      </w:r>
      <w:r w:rsidRPr="0062330E">
        <w:rPr>
          <w:rFonts w:ascii="Times New Roman" w:hAnsi="Times New Roman"/>
          <w:color w:val="000000"/>
          <w:sz w:val="16"/>
          <w:szCs w:val="16"/>
        </w:rPr>
        <w:t xml:space="preserve"> Объемы финансирования Подпрограммы :  </w:t>
      </w:r>
    </w:p>
    <w:p w:rsidR="00DB3390" w:rsidRPr="00235237" w:rsidRDefault="00DB3390" w:rsidP="00DB3390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5237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235237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962211,91</w:t>
      </w:r>
      <w:r w:rsidRPr="00235237">
        <w:rPr>
          <w:rFonts w:ascii="Times New Roman" w:hAnsi="Times New Roman" w:cs="Times New Roman"/>
          <w:sz w:val="16"/>
          <w:szCs w:val="16"/>
        </w:rPr>
        <w:t xml:space="preserve"> руб.</w:t>
      </w:r>
    </w:p>
    <w:p w:rsidR="00DB3390" w:rsidRPr="00235237" w:rsidRDefault="00DB3390" w:rsidP="00DB3390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5237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35237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962211,91</w:t>
      </w:r>
      <w:r w:rsidRPr="00235237">
        <w:rPr>
          <w:rFonts w:ascii="Times New Roman" w:hAnsi="Times New Roman" w:cs="Times New Roman"/>
          <w:sz w:val="16"/>
          <w:szCs w:val="16"/>
        </w:rPr>
        <w:t xml:space="preserve"> руб.</w:t>
      </w:r>
    </w:p>
    <w:p w:rsidR="00DB3390" w:rsidRDefault="00DB3390" w:rsidP="00DB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2024</w:t>
      </w:r>
      <w:r w:rsidRPr="00235237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962211,91</w:t>
      </w:r>
      <w:r w:rsidRPr="00235237">
        <w:rPr>
          <w:rFonts w:ascii="Times New Roman" w:hAnsi="Times New Roman" w:cs="Times New Roman"/>
          <w:sz w:val="16"/>
          <w:szCs w:val="16"/>
        </w:rPr>
        <w:t xml:space="preserve"> руб</w:t>
      </w:r>
      <w:r w:rsidRPr="0062330E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235237" w:rsidRPr="0062330E" w:rsidRDefault="00235237" w:rsidP="00DB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lastRenderedPageBreak/>
        <w:t>Перечень мероприятий Подпрограммы приведен в приложении № 2 к Подпрограмме.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2.4. Управление Подпрограммой и контроль за ходом ее выполнения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сельсовета10.09.2013 № 85-п «Об утверждении Порядка принятия решений о разработке муниципальных программ, их формировании и реализации»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235237" w:rsidRPr="0062330E" w:rsidRDefault="00235237" w:rsidP="002352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описание результатов реализации мероприятия Подпрограммы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2330E">
        <w:rPr>
          <w:rFonts w:ascii="Times New Roman" w:hAnsi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анализ последствий не реализации мероприятия Подпрограммы и анализ факторов, повлиявших на их реализацию (не реализацию);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62330E">
        <w:rPr>
          <w:rFonts w:ascii="Times New Roman" w:hAnsi="Times New Roman"/>
          <w:color w:val="000000"/>
          <w:sz w:val="16"/>
          <w:szCs w:val="16"/>
        </w:rPr>
        <w:t xml:space="preserve">значений </w:t>
      </w:r>
      <w:r w:rsidRPr="0062330E">
        <w:rPr>
          <w:rFonts w:ascii="Times New Roman" w:hAnsi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62330E">
        <w:rPr>
          <w:rFonts w:ascii="Times New Roman" w:hAnsi="Times New Roman"/>
          <w:color w:val="000000"/>
          <w:sz w:val="16"/>
          <w:szCs w:val="16"/>
        </w:rPr>
        <w:t>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2330E">
        <w:rPr>
          <w:rFonts w:ascii="Times New Roman" w:hAnsi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2.5. Оценка социально-экономической эффективности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В ходе реализации Подпрограммы будет осуществляться текущее содержание и обслуживание сетей уличного освещения, протяженностью </w:t>
      </w:r>
      <w:smartTag w:uri="urn:schemas-microsoft-com:office:smarttags" w:element="metricconverter">
        <w:smartTagPr>
          <w:attr w:name="ProductID" w:val="23,6 км"/>
        </w:smartTagPr>
        <w:r w:rsidRPr="0062330E">
          <w:rPr>
            <w:rFonts w:ascii="Times New Roman" w:hAnsi="Times New Roman"/>
            <w:sz w:val="16"/>
            <w:szCs w:val="16"/>
          </w:rPr>
          <w:t>23,6 км</w:t>
        </w:r>
      </w:smartTag>
      <w:r w:rsidRPr="0062330E">
        <w:rPr>
          <w:rFonts w:ascii="Times New Roman" w:hAnsi="Times New Roman"/>
          <w:sz w:val="16"/>
          <w:szCs w:val="16"/>
        </w:rPr>
        <w:t xml:space="preserve">, ремонт сетей уличного освещения с  </w:t>
      </w:r>
      <w:r w:rsidRPr="00E973FA">
        <w:rPr>
          <w:rFonts w:ascii="Times New Roman" w:hAnsi="Times New Roman"/>
          <w:sz w:val="16"/>
          <w:szCs w:val="16"/>
        </w:rPr>
        <w:t xml:space="preserve">заменой и </w:t>
      </w:r>
      <w:r w:rsidR="00E973FA" w:rsidRPr="00E973FA">
        <w:rPr>
          <w:rFonts w:ascii="Times New Roman" w:hAnsi="Times New Roman"/>
          <w:sz w:val="16"/>
          <w:szCs w:val="16"/>
        </w:rPr>
        <w:t>82</w:t>
      </w:r>
      <w:r w:rsidRPr="00E973FA">
        <w:rPr>
          <w:rFonts w:ascii="Times New Roman" w:hAnsi="Times New Roman"/>
          <w:sz w:val="16"/>
          <w:szCs w:val="16"/>
        </w:rPr>
        <w:t xml:space="preserve"> единиц</w:t>
      </w:r>
      <w:r w:rsidRPr="0062330E">
        <w:rPr>
          <w:rFonts w:ascii="Times New Roman" w:hAnsi="Times New Roman"/>
          <w:sz w:val="16"/>
          <w:szCs w:val="16"/>
        </w:rPr>
        <w:t xml:space="preserve"> осветительных и установочных приборов, что обеспечит коэффициент горения светильников - 90%.</w:t>
      </w:r>
    </w:p>
    <w:p w:rsidR="00235237" w:rsidRPr="0062330E" w:rsidRDefault="00235237" w:rsidP="00235237">
      <w:pPr>
        <w:pStyle w:val="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     В результате проведения текущего ремонта сетей уличного освещения будут выполнены работы:</w:t>
      </w:r>
    </w:p>
    <w:p w:rsidR="00235237" w:rsidRPr="0062330E" w:rsidRDefault="00235237" w:rsidP="00235237">
      <w:pPr>
        <w:pStyle w:val="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- Замена  осветительных и установочных приборов уличного освещения, в количестве - </w:t>
      </w:r>
      <w:r w:rsidR="00E973FA" w:rsidRPr="00E973FA">
        <w:rPr>
          <w:rFonts w:ascii="Times New Roman" w:hAnsi="Times New Roman"/>
          <w:sz w:val="16"/>
          <w:szCs w:val="16"/>
        </w:rPr>
        <w:t>82</w:t>
      </w:r>
      <w:r w:rsidRPr="00E973FA">
        <w:rPr>
          <w:rFonts w:ascii="Times New Roman" w:hAnsi="Times New Roman"/>
          <w:sz w:val="16"/>
          <w:szCs w:val="16"/>
        </w:rPr>
        <w:t xml:space="preserve"> ед.,</w:t>
      </w:r>
      <w:r w:rsidRPr="0062330E">
        <w:rPr>
          <w:rFonts w:ascii="Times New Roman" w:hAnsi="Times New Roman"/>
          <w:sz w:val="16"/>
          <w:szCs w:val="16"/>
        </w:rPr>
        <w:t xml:space="preserve"> </w:t>
      </w:r>
    </w:p>
    <w:p w:rsidR="00235237" w:rsidRPr="0062330E" w:rsidRDefault="00235237" w:rsidP="002352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       Бесперебойное освещение села в вечернее и ночное время  суток с коэффициентом горения светильников не менее, чем 90%, обеспечит безопасное движение транспортных средств и пешеходов в вечернее и ночное время суток, создаст условия для комфортного проживания жителей с.Моторское, д.Н-Буланка, д. В-Буланка</w:t>
      </w:r>
    </w:p>
    <w:p w:rsidR="00235237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</w:t>
      </w:r>
    </w:p>
    <w:p w:rsidR="00235237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2.6. Мероприятия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2.7.Обоснование финансовых, материальных и трудовых затрат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</w:t>
      </w:r>
    </w:p>
    <w:p w:rsidR="00DB3390" w:rsidRPr="00235237" w:rsidRDefault="00DB3390" w:rsidP="00DB3390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5237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235237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962211,91</w:t>
      </w:r>
      <w:r w:rsidRPr="00235237">
        <w:rPr>
          <w:rFonts w:ascii="Times New Roman" w:hAnsi="Times New Roman" w:cs="Times New Roman"/>
          <w:sz w:val="16"/>
          <w:szCs w:val="16"/>
        </w:rPr>
        <w:t xml:space="preserve"> руб.</w:t>
      </w:r>
    </w:p>
    <w:p w:rsidR="00DB3390" w:rsidRPr="00235237" w:rsidRDefault="00DB3390" w:rsidP="00DB3390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5237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35237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962211,91</w:t>
      </w:r>
      <w:r w:rsidRPr="00235237">
        <w:rPr>
          <w:rFonts w:ascii="Times New Roman" w:hAnsi="Times New Roman" w:cs="Times New Roman"/>
          <w:sz w:val="16"/>
          <w:szCs w:val="16"/>
        </w:rPr>
        <w:t xml:space="preserve"> руб.</w:t>
      </w:r>
    </w:p>
    <w:p w:rsidR="00235237" w:rsidRPr="0062330E" w:rsidRDefault="00DB3390" w:rsidP="00DB33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2024</w:t>
      </w:r>
      <w:r w:rsidRPr="00235237">
        <w:rPr>
          <w:rFonts w:ascii="Times New Roman" w:hAnsi="Times New Roman" w:cs="Times New Roman"/>
          <w:sz w:val="16"/>
          <w:szCs w:val="16"/>
        </w:rPr>
        <w:t xml:space="preserve"> год – </w:t>
      </w:r>
      <w:r>
        <w:rPr>
          <w:rFonts w:ascii="Times New Roman" w:hAnsi="Times New Roman" w:cs="Times New Roman"/>
          <w:sz w:val="16"/>
          <w:szCs w:val="16"/>
        </w:rPr>
        <w:t>962211,91</w:t>
      </w:r>
      <w:r w:rsidRPr="00235237">
        <w:rPr>
          <w:rFonts w:ascii="Times New Roman" w:hAnsi="Times New Roman" w:cs="Times New Roman"/>
          <w:sz w:val="16"/>
          <w:szCs w:val="16"/>
        </w:rPr>
        <w:t xml:space="preserve"> руб</w:t>
      </w:r>
      <w:r w:rsidRPr="0062330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</w:t>
      </w:r>
      <w:r w:rsidR="00235237" w:rsidRPr="0062330E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235237" w:rsidRPr="0062330E" w:rsidRDefault="00DB3390" w:rsidP="00235237">
      <w:pPr>
        <w:pStyle w:val="ConsPlusNormal"/>
        <w:widowControl/>
        <w:ind w:firstLine="83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35237" w:rsidRPr="0062330E">
        <w:rPr>
          <w:rFonts w:ascii="Times New Roman" w:hAnsi="Times New Roman" w:cs="Times New Roman"/>
          <w:sz w:val="16"/>
          <w:szCs w:val="16"/>
        </w:rPr>
        <w:t>к подпрограмме 6</w:t>
      </w:r>
    </w:p>
    <w:p w:rsidR="00235237" w:rsidRPr="0062330E" w:rsidRDefault="00235237" w:rsidP="00235237">
      <w:pPr>
        <w:pStyle w:val="ConsPlusCell"/>
        <w:jc w:val="right"/>
        <w:rPr>
          <w:sz w:val="16"/>
          <w:szCs w:val="16"/>
        </w:rPr>
      </w:pPr>
      <w:r w:rsidRPr="0062330E">
        <w:rPr>
          <w:sz w:val="16"/>
          <w:szCs w:val="16"/>
        </w:rPr>
        <w:t>«Организация уличного освещения»</w:t>
      </w:r>
    </w:p>
    <w:p w:rsidR="00235237" w:rsidRPr="0062330E" w:rsidRDefault="00235237" w:rsidP="00235237">
      <w:pPr>
        <w:pStyle w:val="ConsPlusTitle"/>
        <w:jc w:val="right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2330E">
        <w:rPr>
          <w:rFonts w:ascii="Times New Roman" w:hAnsi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235237" w:rsidRPr="0062330E" w:rsidRDefault="00235237" w:rsidP="00235237">
      <w:pPr>
        <w:pStyle w:val="ConsPlusCell"/>
        <w:jc w:val="center"/>
        <w:rPr>
          <w:b/>
          <w:sz w:val="16"/>
          <w:szCs w:val="16"/>
        </w:rPr>
      </w:pPr>
      <w:r w:rsidRPr="0062330E">
        <w:rPr>
          <w:b/>
          <w:sz w:val="16"/>
          <w:szCs w:val="16"/>
        </w:rPr>
        <w:t>«Организация уличного освещения»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70" w:type="dxa"/>
        <w:tblInd w:w="-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41"/>
        <w:gridCol w:w="992"/>
        <w:gridCol w:w="1843"/>
        <w:gridCol w:w="1276"/>
        <w:gridCol w:w="1275"/>
        <w:gridCol w:w="1134"/>
      </w:tblGrid>
      <w:tr w:rsidR="00235237" w:rsidRPr="00235237" w:rsidTr="00D85E7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C31979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35237"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B0C" w:rsidRDefault="00897B0C" w:rsidP="002F5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237" w:rsidRPr="00235237" w:rsidRDefault="00235237" w:rsidP="00C31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19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C31979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235237"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973FA" w:rsidRPr="00235237" w:rsidTr="008B036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Pr="00235237" w:rsidRDefault="00E973FA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опор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FA" w:rsidRPr="00C31979" w:rsidRDefault="00E973FA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E973F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C6192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C6192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E973FA" w:rsidRPr="00235237" w:rsidTr="008B036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Pr="00235237" w:rsidRDefault="00E973FA" w:rsidP="002F578D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>количество  обслуживаемых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E704C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C6192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C6192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E973FA" w:rsidRPr="00235237" w:rsidTr="008B036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A" w:rsidRPr="00235237" w:rsidRDefault="00E973FA" w:rsidP="00235237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 xml:space="preserve"> количество отремонтированных (замененных) осветительных и установочных приборов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3FA" w:rsidRPr="00235237" w:rsidRDefault="00E973FA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E704C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C6192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A" w:rsidRDefault="00E973FA" w:rsidP="00E973FA">
            <w:pPr>
              <w:jc w:val="center"/>
            </w:pPr>
            <w:r w:rsidRPr="00C6192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235237" w:rsidRPr="00235237" w:rsidTr="00D85E7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778D3" w:rsidRDefault="00235237" w:rsidP="00235237">
      <w:pPr>
        <w:spacing w:after="0" w:line="240" w:lineRule="auto"/>
        <w:rPr>
          <w:rFonts w:ascii="Times New Roman" w:hAnsi="Times New Roman"/>
          <w:sz w:val="16"/>
          <w:szCs w:val="16"/>
        </w:rPr>
        <w:sectPr w:rsidR="00D778D3" w:rsidSect="0016053D">
          <w:headerReference w:type="default" r:id="rId14"/>
          <w:pgSz w:w="11905" w:h="16838"/>
          <w:pgMar w:top="1134" w:right="567" w:bottom="1134" w:left="1134" w:header="425" w:footer="720" w:gutter="0"/>
          <w:pgNumType w:start="1"/>
          <w:cols w:space="720"/>
          <w:noEndnote/>
          <w:titlePg/>
          <w:docGrid w:linePitch="299"/>
        </w:sectPr>
      </w:pPr>
      <w:r w:rsidRPr="006233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</w:p>
    <w:tbl>
      <w:tblPr>
        <w:tblW w:w="14919" w:type="dxa"/>
        <w:tblInd w:w="93" w:type="dxa"/>
        <w:tblLayout w:type="fixed"/>
        <w:tblLook w:val="04A0"/>
      </w:tblPr>
      <w:tblGrid>
        <w:gridCol w:w="813"/>
        <w:gridCol w:w="2037"/>
        <w:gridCol w:w="1418"/>
        <w:gridCol w:w="850"/>
        <w:gridCol w:w="993"/>
        <w:gridCol w:w="238"/>
        <w:gridCol w:w="1039"/>
        <w:gridCol w:w="852"/>
        <w:gridCol w:w="1181"/>
        <w:gridCol w:w="1419"/>
        <w:gridCol w:w="1339"/>
        <w:gridCol w:w="2740"/>
      </w:tblGrid>
      <w:tr w:rsidR="00897B0C" w:rsidRPr="00897B0C" w:rsidTr="00D778D3">
        <w:trPr>
          <w:trHeight w:val="418"/>
        </w:trPr>
        <w:tc>
          <w:tcPr>
            <w:tcW w:w="14919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235237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</w:t>
            </w:r>
            <w:r w:rsidR="00897B0C"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к подпрограмме 6</w:t>
            </w:r>
          </w:p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уличного освещения»</w:t>
            </w:r>
          </w:p>
        </w:tc>
      </w:tr>
      <w:tr w:rsidR="00897B0C" w:rsidRPr="00897B0C" w:rsidTr="00D778D3">
        <w:trPr>
          <w:trHeight w:val="761"/>
        </w:trPr>
        <w:tc>
          <w:tcPr>
            <w:tcW w:w="14919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6</w:t>
            </w:r>
          </w:p>
          <w:p w:rsid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«Организация уличного освещения»</w:t>
            </w:r>
          </w:p>
          <w:p w:rsid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78D3" w:rsidRPr="00897B0C" w:rsidTr="00D778D3">
        <w:trPr>
          <w:trHeight w:val="383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7B0C" w:rsidRPr="00897B0C" w:rsidTr="00D778D3">
        <w:trPr>
          <w:trHeight w:val="543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C319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C319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C319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7B0C" w:rsidRPr="00897B0C" w:rsidTr="00D778D3">
        <w:trPr>
          <w:trHeight w:val="268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Цель.  </w:t>
            </w:r>
            <w:r w:rsidRPr="00897B0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текущего содержания и ремонта сетей уличного освещения»</w:t>
            </w:r>
          </w:p>
        </w:tc>
      </w:tr>
      <w:tr w:rsidR="00897B0C" w:rsidRPr="00897B0C" w:rsidTr="00D778D3">
        <w:trPr>
          <w:trHeight w:val="184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7B0C" w:rsidRPr="00897B0C" w:rsidTr="00D778D3">
        <w:trPr>
          <w:trHeight w:val="254"/>
        </w:trPr>
        <w:tc>
          <w:tcPr>
            <w:tcW w:w="14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Задача обеспечение бесперебойного освещения улиц, безопасного движения транспортных средств и пешеходов в темное время суток</w:t>
            </w:r>
          </w:p>
        </w:tc>
      </w:tr>
      <w:tr w:rsidR="00897B0C" w:rsidRPr="00897B0C" w:rsidTr="00D778D3">
        <w:trPr>
          <w:trHeight w:val="2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1979" w:rsidRPr="00897B0C" w:rsidTr="00D778D3">
        <w:trPr>
          <w:trHeight w:val="53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1.Оплата услуг энергоснабжающей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0560005160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902211,91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902211,91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902211,91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затрат на уличное освещение на 3%</w:t>
            </w:r>
          </w:p>
        </w:tc>
      </w:tr>
      <w:tr w:rsidR="00C31979" w:rsidRPr="00897B0C" w:rsidTr="00D778D3">
        <w:trPr>
          <w:trHeight w:val="57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Приобретение светильников </w:t>
            </w: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эл.лампочек ,счетчиков, расходных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0560005170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979" w:rsidRPr="00897B0C" w:rsidRDefault="00C31979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B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979" w:rsidRPr="00897B0C" w:rsidRDefault="00C31979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коэффициентом горения светильников не менее, чем 90%,</w:t>
            </w:r>
          </w:p>
        </w:tc>
      </w:tr>
      <w:tr w:rsidR="00C31979" w:rsidRPr="00897B0C" w:rsidTr="00D778D3">
        <w:trPr>
          <w:trHeight w:val="254"/>
        </w:trPr>
        <w:tc>
          <w:tcPr>
            <w:tcW w:w="8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79" w:rsidRPr="00897B0C" w:rsidRDefault="00C31979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79" w:rsidRPr="00897B0C" w:rsidRDefault="00C31979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79" w:rsidRPr="00897B0C" w:rsidRDefault="00C31979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79" w:rsidRPr="00897B0C" w:rsidRDefault="00C31979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962211,91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79" w:rsidRPr="00897B0C" w:rsidRDefault="00C31979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7B0C" w:rsidRPr="00897B0C" w:rsidTr="00D778D3">
        <w:trPr>
          <w:trHeight w:val="25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C31979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2886635,73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8F57C1" w:rsidRPr="00C42015" w:rsidSect="00897B0C">
      <w:pgSz w:w="16838" w:h="11905" w:orient="landscape"/>
      <w:pgMar w:top="1418" w:right="709" w:bottom="850" w:left="851" w:header="426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6A" w:rsidRDefault="00FE356A" w:rsidP="00FA4170">
      <w:pPr>
        <w:spacing w:after="0" w:line="240" w:lineRule="auto"/>
      </w:pPr>
      <w:r>
        <w:separator/>
      </w:r>
    </w:p>
  </w:endnote>
  <w:endnote w:type="continuationSeparator" w:id="1">
    <w:p w:rsidR="00FE356A" w:rsidRDefault="00FE356A" w:rsidP="00FA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6A" w:rsidRDefault="00FE356A" w:rsidP="00FA4170">
      <w:pPr>
        <w:spacing w:after="0" w:line="240" w:lineRule="auto"/>
      </w:pPr>
      <w:r>
        <w:separator/>
      </w:r>
    </w:p>
  </w:footnote>
  <w:footnote w:type="continuationSeparator" w:id="1">
    <w:p w:rsidR="00FE356A" w:rsidRDefault="00FE356A" w:rsidP="00FA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6A" w:rsidRDefault="008B03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6A" w:rsidRDefault="008B036A">
    <w:pPr>
      <w:pStyle w:val="a7"/>
      <w:jc w:val="center"/>
    </w:pPr>
    <w:fldSimple w:instr=" PAGE   \* MERGEFORMAT ">
      <w:r w:rsidR="00EB0C77">
        <w:rPr>
          <w:noProof/>
        </w:rPr>
        <w:t>10</w:t>
      </w:r>
    </w:fldSimple>
  </w:p>
  <w:p w:rsidR="008B036A" w:rsidRDefault="008B036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6A" w:rsidRDefault="008B036A">
    <w:pPr>
      <w:pStyle w:val="a7"/>
      <w:jc w:val="center"/>
    </w:pPr>
    <w:fldSimple w:instr=" PAGE   \* MERGEFORMAT ">
      <w:r w:rsidR="00EB0C77">
        <w:rPr>
          <w:noProof/>
        </w:rPr>
        <w:t>14</w:t>
      </w:r>
    </w:fldSimple>
  </w:p>
  <w:p w:rsidR="008B036A" w:rsidRDefault="008B036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6A" w:rsidRDefault="008B036A">
    <w:pPr>
      <w:pStyle w:val="a7"/>
      <w:jc w:val="center"/>
    </w:pPr>
    <w:fldSimple w:instr=" PAGE   \* MERGEFORMAT ">
      <w:r w:rsidR="00EB0C77">
        <w:rPr>
          <w:noProof/>
        </w:rPr>
        <w:t>16</w:t>
      </w:r>
    </w:fldSimple>
  </w:p>
  <w:p w:rsidR="008B036A" w:rsidRDefault="008B036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6A" w:rsidRDefault="008B036A">
    <w:pPr>
      <w:pStyle w:val="a7"/>
      <w:jc w:val="center"/>
    </w:pPr>
    <w:fldSimple w:instr=" PAGE   \* MERGEFORMAT ">
      <w:r w:rsidR="00EB0C77">
        <w:rPr>
          <w:noProof/>
        </w:rPr>
        <w:t>18</w:t>
      </w:r>
    </w:fldSimple>
  </w:p>
  <w:p w:rsidR="008B036A" w:rsidRDefault="008B036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6A" w:rsidRDefault="008B036A">
    <w:pPr>
      <w:pStyle w:val="a7"/>
      <w:jc w:val="center"/>
    </w:pPr>
    <w:fldSimple w:instr=" PAGE   \* MERGEFORMAT ">
      <w:r w:rsidR="00EB0C77">
        <w:rPr>
          <w:noProof/>
        </w:rPr>
        <w:t>2</w:t>
      </w:r>
    </w:fldSimple>
  </w:p>
  <w:p w:rsidR="008B036A" w:rsidRDefault="008B036A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6A" w:rsidRDefault="008B036A">
    <w:pPr>
      <w:pStyle w:val="a7"/>
      <w:jc w:val="center"/>
    </w:pPr>
    <w:fldSimple w:instr=" PAGE   \* MERGEFORMAT ">
      <w:r w:rsidR="00EB0C77">
        <w:rPr>
          <w:noProof/>
        </w:rPr>
        <w:t>2</w:t>
      </w:r>
    </w:fldSimple>
  </w:p>
  <w:p w:rsidR="008B036A" w:rsidRDefault="008B03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976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44794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E71C5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6533"/>
    <w:multiLevelType w:val="hybridMultilevel"/>
    <w:tmpl w:val="9CE47C12"/>
    <w:lvl w:ilvl="0" w:tplc="8BCA3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4905DD"/>
    <w:multiLevelType w:val="hybridMultilevel"/>
    <w:tmpl w:val="DAD6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C120A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F13CFD"/>
    <w:multiLevelType w:val="hybridMultilevel"/>
    <w:tmpl w:val="F4E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6D2"/>
    <w:rsid w:val="0002435D"/>
    <w:rsid w:val="00082EE4"/>
    <w:rsid w:val="0008392A"/>
    <w:rsid w:val="000B331F"/>
    <w:rsid w:val="000C0AE6"/>
    <w:rsid w:val="000D64ED"/>
    <w:rsid w:val="000D6E9C"/>
    <w:rsid w:val="001060B2"/>
    <w:rsid w:val="00123B62"/>
    <w:rsid w:val="001254B7"/>
    <w:rsid w:val="001344AC"/>
    <w:rsid w:val="001443B4"/>
    <w:rsid w:val="001537B5"/>
    <w:rsid w:val="0016053D"/>
    <w:rsid w:val="00161B98"/>
    <w:rsid w:val="00177CE7"/>
    <w:rsid w:val="001C18B9"/>
    <w:rsid w:val="00225DB0"/>
    <w:rsid w:val="00235237"/>
    <w:rsid w:val="00237738"/>
    <w:rsid w:val="002453E5"/>
    <w:rsid w:val="00252C11"/>
    <w:rsid w:val="002571DA"/>
    <w:rsid w:val="00270D04"/>
    <w:rsid w:val="002837F3"/>
    <w:rsid w:val="00284D49"/>
    <w:rsid w:val="00296390"/>
    <w:rsid w:val="002A38B3"/>
    <w:rsid w:val="002A7785"/>
    <w:rsid w:val="002B343A"/>
    <w:rsid w:val="002F06D2"/>
    <w:rsid w:val="002F578D"/>
    <w:rsid w:val="00312FA1"/>
    <w:rsid w:val="00316293"/>
    <w:rsid w:val="00323576"/>
    <w:rsid w:val="003555C2"/>
    <w:rsid w:val="003666C1"/>
    <w:rsid w:val="003758AA"/>
    <w:rsid w:val="00385AE6"/>
    <w:rsid w:val="00391AE1"/>
    <w:rsid w:val="0039307D"/>
    <w:rsid w:val="003A4F1D"/>
    <w:rsid w:val="003D3D82"/>
    <w:rsid w:val="004242B1"/>
    <w:rsid w:val="004463FC"/>
    <w:rsid w:val="00461140"/>
    <w:rsid w:val="0047432C"/>
    <w:rsid w:val="004B52A2"/>
    <w:rsid w:val="004D024A"/>
    <w:rsid w:val="004F26C0"/>
    <w:rsid w:val="00512FD4"/>
    <w:rsid w:val="005161B5"/>
    <w:rsid w:val="005244A3"/>
    <w:rsid w:val="00527E90"/>
    <w:rsid w:val="005551AC"/>
    <w:rsid w:val="00570FE7"/>
    <w:rsid w:val="0058099A"/>
    <w:rsid w:val="00586344"/>
    <w:rsid w:val="00590984"/>
    <w:rsid w:val="005B36A9"/>
    <w:rsid w:val="005B494E"/>
    <w:rsid w:val="00620266"/>
    <w:rsid w:val="00632DF5"/>
    <w:rsid w:val="00657E09"/>
    <w:rsid w:val="00681D4A"/>
    <w:rsid w:val="006A0FE1"/>
    <w:rsid w:val="006A580D"/>
    <w:rsid w:val="006A7557"/>
    <w:rsid w:val="006B51E5"/>
    <w:rsid w:val="006C1740"/>
    <w:rsid w:val="006C3CAE"/>
    <w:rsid w:val="006D7B88"/>
    <w:rsid w:val="00731505"/>
    <w:rsid w:val="00743E65"/>
    <w:rsid w:val="00776B45"/>
    <w:rsid w:val="0077706E"/>
    <w:rsid w:val="00786A78"/>
    <w:rsid w:val="007E5AB3"/>
    <w:rsid w:val="00810401"/>
    <w:rsid w:val="00827F33"/>
    <w:rsid w:val="00830F2E"/>
    <w:rsid w:val="008670DA"/>
    <w:rsid w:val="00874868"/>
    <w:rsid w:val="0087501B"/>
    <w:rsid w:val="008752D6"/>
    <w:rsid w:val="00897B0C"/>
    <w:rsid w:val="008B036A"/>
    <w:rsid w:val="008D27B6"/>
    <w:rsid w:val="008E7EC5"/>
    <w:rsid w:val="008F57C1"/>
    <w:rsid w:val="00900B46"/>
    <w:rsid w:val="0092697D"/>
    <w:rsid w:val="00941211"/>
    <w:rsid w:val="0095367D"/>
    <w:rsid w:val="0096224E"/>
    <w:rsid w:val="009842D6"/>
    <w:rsid w:val="00990B4A"/>
    <w:rsid w:val="009951B6"/>
    <w:rsid w:val="009A73D2"/>
    <w:rsid w:val="009B7A2F"/>
    <w:rsid w:val="009D19BC"/>
    <w:rsid w:val="009D373A"/>
    <w:rsid w:val="009E4B28"/>
    <w:rsid w:val="00A0013C"/>
    <w:rsid w:val="00A30165"/>
    <w:rsid w:val="00A367FA"/>
    <w:rsid w:val="00A50DAB"/>
    <w:rsid w:val="00A5426A"/>
    <w:rsid w:val="00A77375"/>
    <w:rsid w:val="00A92010"/>
    <w:rsid w:val="00A94309"/>
    <w:rsid w:val="00AB40EA"/>
    <w:rsid w:val="00AC2511"/>
    <w:rsid w:val="00AF106E"/>
    <w:rsid w:val="00AF3234"/>
    <w:rsid w:val="00B40331"/>
    <w:rsid w:val="00B42166"/>
    <w:rsid w:val="00B45287"/>
    <w:rsid w:val="00B60775"/>
    <w:rsid w:val="00B76F18"/>
    <w:rsid w:val="00B92C90"/>
    <w:rsid w:val="00BA6523"/>
    <w:rsid w:val="00BC7D81"/>
    <w:rsid w:val="00BD1143"/>
    <w:rsid w:val="00BD6F4D"/>
    <w:rsid w:val="00BE6BAB"/>
    <w:rsid w:val="00BF173B"/>
    <w:rsid w:val="00BF5649"/>
    <w:rsid w:val="00C02BE6"/>
    <w:rsid w:val="00C31979"/>
    <w:rsid w:val="00C61B81"/>
    <w:rsid w:val="00C918BE"/>
    <w:rsid w:val="00C96CA0"/>
    <w:rsid w:val="00CB3E02"/>
    <w:rsid w:val="00CC21A5"/>
    <w:rsid w:val="00CC707A"/>
    <w:rsid w:val="00CD2DEC"/>
    <w:rsid w:val="00CD46D6"/>
    <w:rsid w:val="00CF3544"/>
    <w:rsid w:val="00D00145"/>
    <w:rsid w:val="00D26117"/>
    <w:rsid w:val="00D47C27"/>
    <w:rsid w:val="00D778D3"/>
    <w:rsid w:val="00D85E72"/>
    <w:rsid w:val="00D9569A"/>
    <w:rsid w:val="00DA31CC"/>
    <w:rsid w:val="00DB3390"/>
    <w:rsid w:val="00DE4A55"/>
    <w:rsid w:val="00DF5B3A"/>
    <w:rsid w:val="00E07923"/>
    <w:rsid w:val="00E1310C"/>
    <w:rsid w:val="00E31171"/>
    <w:rsid w:val="00E317F2"/>
    <w:rsid w:val="00E413F4"/>
    <w:rsid w:val="00E42A4B"/>
    <w:rsid w:val="00E6432E"/>
    <w:rsid w:val="00E72983"/>
    <w:rsid w:val="00E730AD"/>
    <w:rsid w:val="00E74CF5"/>
    <w:rsid w:val="00E77B25"/>
    <w:rsid w:val="00E973FA"/>
    <w:rsid w:val="00EB0C77"/>
    <w:rsid w:val="00EC4AE2"/>
    <w:rsid w:val="00EE19FD"/>
    <w:rsid w:val="00EE3ED4"/>
    <w:rsid w:val="00EE778B"/>
    <w:rsid w:val="00EF2C01"/>
    <w:rsid w:val="00F0461D"/>
    <w:rsid w:val="00F17344"/>
    <w:rsid w:val="00F2195D"/>
    <w:rsid w:val="00F37463"/>
    <w:rsid w:val="00F45321"/>
    <w:rsid w:val="00F4735B"/>
    <w:rsid w:val="00FA4170"/>
    <w:rsid w:val="00FA6291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33"/>
  </w:style>
  <w:style w:type="paragraph" w:styleId="2">
    <w:name w:val="heading 2"/>
    <w:basedOn w:val="a"/>
    <w:next w:val="a"/>
    <w:link w:val="20"/>
    <w:qFormat/>
    <w:rsid w:val="00161B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0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6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1D4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1B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6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6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6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4735B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42A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42A4B"/>
    <w:rPr>
      <w:rFonts w:ascii="Calibri" w:eastAsia="Times New Roman" w:hAnsi="Calibri" w:cs="Times New Roman"/>
      <w:sz w:val="20"/>
      <w:szCs w:val="20"/>
    </w:rPr>
  </w:style>
  <w:style w:type="paragraph" w:styleId="a9">
    <w:name w:val="Body Text Indent"/>
    <w:basedOn w:val="a"/>
    <w:link w:val="aa"/>
    <w:rsid w:val="001C18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C18B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F5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235237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235237"/>
    <w:rPr>
      <w:rFonts w:ascii="Calibri" w:eastAsia="Times New Roman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B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466C-BB57-4CE2-A768-C5EC2726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12440</Words>
  <Characters>70911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Моторск</cp:lastModifiedBy>
  <cp:revision>2</cp:revision>
  <cp:lastPrinted>2020-12-30T01:52:00Z</cp:lastPrinted>
  <dcterms:created xsi:type="dcterms:W3CDTF">2021-12-27T05:15:00Z</dcterms:created>
  <dcterms:modified xsi:type="dcterms:W3CDTF">2021-12-27T05:15:00Z</dcterms:modified>
</cp:coreProperties>
</file>